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C6DBC" w14:textId="18B06DC1" w:rsidR="004D609B" w:rsidRPr="00BF1E1A" w:rsidRDefault="004D609B" w:rsidP="00AA3A70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2004C0D2" w14:textId="7CBC51C6" w:rsidR="002E080E" w:rsidRPr="00BF1E1A" w:rsidRDefault="002E080E" w:rsidP="00AA3A70">
      <w:pPr>
        <w:spacing w:after="0" w:line="276" w:lineRule="auto"/>
        <w:jc w:val="center"/>
        <w:rPr>
          <w:rFonts w:ascii="Calibri" w:hAnsi="Calibri" w:cs="Times New Roman"/>
          <w:b/>
          <w:bCs/>
          <w:sz w:val="28"/>
          <w:szCs w:val="28"/>
        </w:rPr>
      </w:pPr>
    </w:p>
    <w:p w14:paraId="17FE76DD" w14:textId="3F905B20" w:rsidR="00CF70B7" w:rsidRPr="00BF1E1A" w:rsidRDefault="00C22BE8" w:rsidP="00AA3A70">
      <w:pPr>
        <w:spacing w:after="0" w:line="276" w:lineRule="auto"/>
        <w:jc w:val="center"/>
        <w:rPr>
          <w:rFonts w:ascii="Calibri" w:hAnsi="Calibri" w:cs="Times New Roman"/>
          <w:b/>
          <w:bCs/>
          <w:sz w:val="28"/>
          <w:szCs w:val="28"/>
        </w:rPr>
      </w:pPr>
      <w:r w:rsidRPr="00BF1E1A">
        <w:rPr>
          <w:rFonts w:ascii="Calibri" w:hAnsi="Calibri" w:cs="Times New Roman"/>
          <w:b/>
          <w:bCs/>
          <w:sz w:val="28"/>
          <w:szCs w:val="28"/>
        </w:rPr>
        <w:t xml:space="preserve">PORT 1560: </w:t>
      </w:r>
      <w:proofErr w:type="spellStart"/>
      <w:r w:rsidR="00BC6319" w:rsidRPr="00BF1E1A">
        <w:rPr>
          <w:rFonts w:ascii="Calibri" w:hAnsi="Calibri" w:cs="Times New Roman"/>
          <w:b/>
          <w:bCs/>
          <w:sz w:val="28"/>
          <w:szCs w:val="28"/>
        </w:rPr>
        <w:t>Rogendorfský</w:t>
      </w:r>
      <w:proofErr w:type="spellEnd"/>
      <w:r w:rsidR="00BC6319" w:rsidRPr="00BF1E1A">
        <w:rPr>
          <w:rFonts w:ascii="Calibri" w:hAnsi="Calibri" w:cs="Times New Roman"/>
          <w:b/>
          <w:bCs/>
          <w:sz w:val="28"/>
          <w:szCs w:val="28"/>
        </w:rPr>
        <w:t xml:space="preserve"> palác po setmění</w:t>
      </w:r>
      <w:r w:rsidR="00B52C07" w:rsidRPr="00BF1E1A">
        <w:rPr>
          <w:rFonts w:ascii="Calibri" w:hAnsi="Calibri" w:cs="Times New Roman"/>
          <w:b/>
          <w:bCs/>
          <w:sz w:val="28"/>
          <w:szCs w:val="28"/>
        </w:rPr>
        <w:t xml:space="preserve"> aneb noční výprava</w:t>
      </w:r>
      <w:r w:rsidR="00422B62" w:rsidRPr="00BF1E1A">
        <w:rPr>
          <w:rFonts w:ascii="Calibri" w:hAnsi="Calibri" w:cs="Times New Roman"/>
          <w:b/>
          <w:bCs/>
          <w:sz w:val="28"/>
          <w:szCs w:val="28"/>
        </w:rPr>
        <w:t xml:space="preserve"> nejen</w:t>
      </w:r>
      <w:r w:rsidR="00B52C07" w:rsidRPr="00BF1E1A">
        <w:rPr>
          <w:rFonts w:ascii="Calibri" w:hAnsi="Calibri" w:cs="Times New Roman"/>
          <w:b/>
          <w:bCs/>
          <w:sz w:val="28"/>
          <w:szCs w:val="28"/>
        </w:rPr>
        <w:t xml:space="preserve"> do </w:t>
      </w:r>
      <w:r w:rsidR="00422B62" w:rsidRPr="00BF1E1A">
        <w:rPr>
          <w:rFonts w:ascii="Calibri" w:hAnsi="Calibri" w:cs="Times New Roman"/>
          <w:b/>
          <w:bCs/>
          <w:sz w:val="28"/>
          <w:szCs w:val="28"/>
        </w:rPr>
        <w:t>historie</w:t>
      </w:r>
    </w:p>
    <w:p w14:paraId="28F8FEAE" w14:textId="77777777" w:rsidR="00C22BE8" w:rsidRPr="00BF1E1A" w:rsidRDefault="00C22BE8" w:rsidP="00AA3A70">
      <w:pPr>
        <w:spacing w:after="0" w:line="276" w:lineRule="auto"/>
        <w:jc w:val="both"/>
        <w:rPr>
          <w:rFonts w:ascii="Calibri" w:hAnsi="Calibri" w:cs="Times New Roman"/>
          <w:b/>
          <w:bCs/>
        </w:rPr>
      </w:pPr>
    </w:p>
    <w:p w14:paraId="50533F89" w14:textId="436A1F38" w:rsidR="00694CB7" w:rsidRPr="00BF1E1A" w:rsidRDefault="00C22BE8" w:rsidP="0095384D">
      <w:pPr>
        <w:spacing w:after="0" w:line="276" w:lineRule="auto"/>
        <w:jc w:val="both"/>
        <w:rPr>
          <w:rFonts w:ascii="Calibri" w:hAnsi="Calibri" w:cs="Calibri"/>
        </w:rPr>
      </w:pPr>
      <w:r w:rsidRPr="00BF1E1A">
        <w:rPr>
          <w:rFonts w:ascii="Calibri" w:hAnsi="Calibri" w:cs="Calibri"/>
        </w:rPr>
        <w:t xml:space="preserve">Český Krumlov, </w:t>
      </w:r>
      <w:r w:rsidR="00BF1E1A" w:rsidRPr="00BF1E1A">
        <w:rPr>
          <w:rFonts w:ascii="Calibri" w:hAnsi="Calibri" w:cs="Times New Roman"/>
        </w:rPr>
        <w:t>20</w:t>
      </w:r>
      <w:r w:rsidRPr="00BF1E1A">
        <w:rPr>
          <w:rFonts w:ascii="Calibri" w:hAnsi="Calibri" w:cs="Calibri"/>
        </w:rPr>
        <w:t xml:space="preserve">. </w:t>
      </w:r>
      <w:r w:rsidR="00895748" w:rsidRPr="00BF1E1A">
        <w:rPr>
          <w:rFonts w:ascii="Calibri" w:hAnsi="Calibri" w:cs="Times New Roman"/>
        </w:rPr>
        <w:t>srpna</w:t>
      </w:r>
      <w:r w:rsidRPr="00BF1E1A">
        <w:rPr>
          <w:rFonts w:ascii="Calibri" w:hAnsi="Calibri" w:cs="Calibri"/>
        </w:rPr>
        <w:t xml:space="preserve"> 2024 – </w:t>
      </w:r>
      <w:r w:rsidR="00AC38B2" w:rsidRPr="00BF1E1A">
        <w:rPr>
          <w:rFonts w:ascii="Calibri" w:hAnsi="Calibri" w:cs="Calibri"/>
          <w:b/>
          <w:bCs/>
        </w:rPr>
        <w:t>Příští sobotu se otevřou b</w:t>
      </w:r>
      <w:r w:rsidR="00B96419" w:rsidRPr="00BF1E1A">
        <w:rPr>
          <w:rFonts w:ascii="Calibri" w:hAnsi="Calibri" w:cs="Calibri"/>
          <w:b/>
          <w:bCs/>
        </w:rPr>
        <w:t>r</w:t>
      </w:r>
      <w:r w:rsidR="00AC38B2" w:rsidRPr="00BF1E1A">
        <w:rPr>
          <w:rFonts w:ascii="Calibri" w:hAnsi="Calibri" w:cs="Calibri"/>
          <w:b/>
          <w:bCs/>
        </w:rPr>
        <w:t xml:space="preserve">ány </w:t>
      </w:r>
      <w:r w:rsidR="00E23F1A" w:rsidRPr="00BF1E1A">
        <w:rPr>
          <w:rFonts w:ascii="Calibri" w:hAnsi="Calibri" w:cs="Times New Roman"/>
          <w:b/>
          <w:bCs/>
        </w:rPr>
        <w:t xml:space="preserve">jihočeského </w:t>
      </w:r>
      <w:r w:rsidR="00AC38B2" w:rsidRPr="00BF1E1A">
        <w:rPr>
          <w:rFonts w:ascii="Calibri" w:hAnsi="Calibri" w:cs="Times New Roman"/>
          <w:b/>
          <w:bCs/>
        </w:rPr>
        <w:t>kulturně-společenského</w:t>
      </w:r>
      <w:r w:rsidR="002E080E" w:rsidRPr="00BF1E1A">
        <w:rPr>
          <w:rFonts w:ascii="Calibri" w:hAnsi="Calibri" w:cs="Calibri"/>
          <w:b/>
          <w:bCs/>
        </w:rPr>
        <w:t xml:space="preserve"> centra P</w:t>
      </w:r>
      <w:r w:rsidR="00AC38B2" w:rsidRPr="00BF1E1A">
        <w:rPr>
          <w:rFonts w:ascii="Calibri" w:hAnsi="Calibri" w:cs="Calibri"/>
          <w:b/>
          <w:bCs/>
        </w:rPr>
        <w:t>ort</w:t>
      </w:r>
      <w:r w:rsidR="002E080E" w:rsidRPr="00BF1E1A">
        <w:rPr>
          <w:rFonts w:ascii="Calibri" w:hAnsi="Calibri" w:cs="Calibri"/>
          <w:b/>
          <w:bCs/>
        </w:rPr>
        <w:t xml:space="preserve"> 1560 </w:t>
      </w:r>
      <w:r w:rsidR="00AC38B2" w:rsidRPr="00BF1E1A">
        <w:rPr>
          <w:rFonts w:ascii="Calibri" w:hAnsi="Calibri" w:cs="Calibri"/>
          <w:b/>
          <w:bCs/>
        </w:rPr>
        <w:t>zcela netradičně</w:t>
      </w:r>
      <w:r w:rsidR="00B96419" w:rsidRPr="00BF1E1A">
        <w:rPr>
          <w:rFonts w:ascii="Calibri" w:hAnsi="Calibri" w:cs="Calibri"/>
          <w:b/>
          <w:bCs/>
        </w:rPr>
        <w:t xml:space="preserve"> </w:t>
      </w:r>
      <w:r w:rsidR="00AC38B2" w:rsidRPr="00BF1E1A">
        <w:rPr>
          <w:rFonts w:ascii="Calibri" w:hAnsi="Calibri" w:cs="Calibri"/>
          <w:b/>
          <w:bCs/>
        </w:rPr>
        <w:t>ve večerních hodinách. Důvodem je první z</w:t>
      </w:r>
      <w:r w:rsidR="00E23F1A" w:rsidRPr="00BF1E1A">
        <w:rPr>
          <w:rFonts w:ascii="Calibri" w:hAnsi="Calibri" w:cs="Calibri"/>
          <w:b/>
          <w:bCs/>
        </w:rPr>
        <w:t> připravované</w:t>
      </w:r>
      <w:r w:rsidR="002E080E" w:rsidRPr="00BF1E1A">
        <w:rPr>
          <w:rFonts w:ascii="Calibri" w:hAnsi="Calibri" w:cs="Calibri"/>
          <w:b/>
          <w:bCs/>
        </w:rPr>
        <w:t xml:space="preserve"> série </w:t>
      </w:r>
      <w:r w:rsidR="00E23F1A" w:rsidRPr="00BF1E1A">
        <w:rPr>
          <w:rFonts w:ascii="Calibri" w:hAnsi="Calibri" w:cs="Calibri"/>
          <w:b/>
          <w:bCs/>
        </w:rPr>
        <w:t xml:space="preserve">tematických </w:t>
      </w:r>
      <w:r w:rsidR="002E080E" w:rsidRPr="00BF1E1A">
        <w:rPr>
          <w:rFonts w:ascii="Calibri" w:hAnsi="Calibri" w:cs="Calibri"/>
          <w:b/>
          <w:bCs/>
        </w:rPr>
        <w:t>komentovaných prohlídek</w:t>
      </w:r>
      <w:r w:rsidR="00E23F1A" w:rsidRPr="00BF1E1A">
        <w:rPr>
          <w:rFonts w:ascii="Calibri" w:hAnsi="Calibri" w:cs="Calibri"/>
          <w:b/>
          <w:bCs/>
        </w:rPr>
        <w:t xml:space="preserve"> areálu. </w:t>
      </w:r>
      <w:r w:rsidR="00B96419" w:rsidRPr="00BF1E1A">
        <w:rPr>
          <w:rFonts w:ascii="Calibri" w:hAnsi="Calibri" w:cs="Calibri"/>
          <w:b/>
          <w:bCs/>
        </w:rPr>
        <w:t xml:space="preserve">Návštěvníkům nabídne </w:t>
      </w:r>
      <w:r w:rsidR="00AC38B2" w:rsidRPr="00BF1E1A">
        <w:rPr>
          <w:rFonts w:ascii="Calibri" w:hAnsi="Calibri" w:cs="Calibri"/>
          <w:b/>
          <w:bCs/>
        </w:rPr>
        <w:t>příležitost</w:t>
      </w:r>
      <w:r w:rsidR="00694CB7" w:rsidRPr="00BF1E1A">
        <w:rPr>
          <w:rFonts w:ascii="Calibri" w:hAnsi="Calibri" w:cs="Times New Roman"/>
          <w:b/>
          <w:bCs/>
        </w:rPr>
        <w:t xml:space="preserve"> </w:t>
      </w:r>
      <w:r w:rsidR="00B96419" w:rsidRPr="00BF1E1A">
        <w:rPr>
          <w:rFonts w:ascii="Calibri" w:hAnsi="Calibri" w:cs="Times New Roman"/>
          <w:b/>
          <w:bCs/>
        </w:rPr>
        <w:t>více se ponořit do</w:t>
      </w:r>
      <w:r w:rsidR="00E23F1A" w:rsidRPr="00BF1E1A">
        <w:rPr>
          <w:rFonts w:ascii="Calibri" w:hAnsi="Calibri" w:cs="Times New Roman"/>
          <w:b/>
          <w:bCs/>
        </w:rPr>
        <w:t xml:space="preserve"> zdejších </w:t>
      </w:r>
      <w:r w:rsidR="00B96419" w:rsidRPr="00BF1E1A">
        <w:rPr>
          <w:rFonts w:ascii="Calibri" w:hAnsi="Calibri" w:cs="Times New Roman"/>
          <w:b/>
          <w:bCs/>
        </w:rPr>
        <w:t>historických souvislostí</w:t>
      </w:r>
      <w:r w:rsidR="00E23F1A" w:rsidRPr="00BF1E1A">
        <w:rPr>
          <w:rFonts w:ascii="Calibri" w:hAnsi="Calibri" w:cs="Times New Roman"/>
          <w:b/>
          <w:bCs/>
        </w:rPr>
        <w:t xml:space="preserve">, do příběhů, které se odehrávaly </w:t>
      </w:r>
      <w:r w:rsidR="00B8655C" w:rsidRPr="00BF1E1A">
        <w:rPr>
          <w:rFonts w:ascii="Calibri" w:hAnsi="Calibri" w:cs="Times New Roman"/>
          <w:b/>
          <w:bCs/>
        </w:rPr>
        <w:t>za</w:t>
      </w:r>
      <w:r w:rsidR="00E23F1A" w:rsidRPr="00BF1E1A">
        <w:rPr>
          <w:rFonts w:ascii="Calibri" w:hAnsi="Calibri" w:cs="Times New Roman"/>
          <w:b/>
          <w:bCs/>
        </w:rPr>
        <w:t xml:space="preserve"> </w:t>
      </w:r>
      <w:r w:rsidR="000F206E" w:rsidRPr="00BF1E1A">
        <w:rPr>
          <w:rFonts w:ascii="Calibri" w:hAnsi="Calibri" w:cs="Times New Roman"/>
          <w:b/>
          <w:bCs/>
        </w:rPr>
        <w:t>jeho zdmi</w:t>
      </w:r>
      <w:r w:rsidR="00E23F1A" w:rsidRPr="00BF1E1A">
        <w:rPr>
          <w:rFonts w:ascii="Calibri" w:hAnsi="Calibri" w:cs="Times New Roman"/>
          <w:b/>
          <w:bCs/>
        </w:rPr>
        <w:t xml:space="preserve">. </w:t>
      </w:r>
      <w:r w:rsidR="00BA73AA" w:rsidRPr="00BF1E1A">
        <w:rPr>
          <w:rFonts w:ascii="Calibri" w:hAnsi="Calibri" w:cs="Times New Roman"/>
          <w:b/>
          <w:bCs/>
        </w:rPr>
        <w:t>Každá taková n</w:t>
      </w:r>
      <w:r w:rsidR="00B8655C" w:rsidRPr="00BF1E1A">
        <w:rPr>
          <w:rFonts w:ascii="Calibri" w:hAnsi="Calibri" w:cs="Times New Roman"/>
          <w:b/>
          <w:bCs/>
        </w:rPr>
        <w:t xml:space="preserve">oční výprava bude zakončena u piva a dalších dobrot z místního </w:t>
      </w:r>
      <w:r w:rsidR="000F206E" w:rsidRPr="00BF1E1A">
        <w:rPr>
          <w:rFonts w:ascii="Calibri" w:hAnsi="Calibri" w:cs="Times New Roman"/>
          <w:b/>
          <w:bCs/>
        </w:rPr>
        <w:t>P</w:t>
      </w:r>
      <w:r w:rsidR="00B8655C" w:rsidRPr="00BF1E1A">
        <w:rPr>
          <w:rFonts w:ascii="Calibri" w:hAnsi="Calibri" w:cs="Times New Roman"/>
          <w:b/>
          <w:bCs/>
        </w:rPr>
        <w:t>ivovaru Krumlov.</w:t>
      </w:r>
      <w:bookmarkStart w:id="0" w:name="_GoBack"/>
      <w:bookmarkEnd w:id="0"/>
    </w:p>
    <w:p w14:paraId="4047F648" w14:textId="77777777" w:rsidR="00AC38B2" w:rsidRPr="00BF1E1A" w:rsidRDefault="00AC38B2" w:rsidP="0095384D">
      <w:pPr>
        <w:spacing w:after="0" w:line="276" w:lineRule="auto"/>
        <w:jc w:val="both"/>
        <w:rPr>
          <w:rFonts w:ascii="Calibri" w:hAnsi="Calibri" w:cs="Times New Roman"/>
        </w:rPr>
      </w:pPr>
    </w:p>
    <w:p w14:paraId="2A2D048F" w14:textId="77777777" w:rsidR="00694CB7" w:rsidRPr="00BF1E1A" w:rsidRDefault="00694CB7" w:rsidP="00694CB7">
      <w:pPr>
        <w:spacing w:after="0" w:line="276" w:lineRule="auto"/>
        <w:jc w:val="both"/>
        <w:rPr>
          <w:rFonts w:ascii="Calibri" w:hAnsi="Calibri" w:cs="Times New Roman"/>
          <w:b/>
          <w:bCs/>
        </w:rPr>
      </w:pPr>
      <w:r w:rsidRPr="00BF1E1A">
        <w:rPr>
          <w:rFonts w:ascii="Calibri" w:hAnsi="Calibri" w:cs="Times New Roman"/>
          <w:b/>
          <w:bCs/>
        </w:rPr>
        <w:t xml:space="preserve">Noční </w:t>
      </w:r>
      <w:proofErr w:type="spellStart"/>
      <w:r w:rsidRPr="00BF1E1A">
        <w:rPr>
          <w:rFonts w:ascii="Calibri" w:hAnsi="Calibri" w:cs="Times New Roman"/>
          <w:b/>
          <w:bCs/>
        </w:rPr>
        <w:t>Rogendorf</w:t>
      </w:r>
      <w:proofErr w:type="spellEnd"/>
    </w:p>
    <w:p w14:paraId="1C14998C" w14:textId="3BD988EA" w:rsidR="00694CB7" w:rsidRPr="00BF1E1A" w:rsidRDefault="009D0F84" w:rsidP="00694CB7">
      <w:pPr>
        <w:spacing w:after="0" w:line="276" w:lineRule="auto"/>
        <w:jc w:val="both"/>
        <w:rPr>
          <w:rFonts w:ascii="Calibri" w:hAnsi="Calibri" w:cs="Times New Roman"/>
          <w:bCs/>
        </w:rPr>
      </w:pPr>
      <w:r w:rsidRPr="00BF1E1A">
        <w:rPr>
          <w:rFonts w:ascii="Calibri" w:hAnsi="Calibri" w:cs="Times New Roman"/>
          <w:bCs/>
        </w:rPr>
        <w:t>První komentovaná prohlídka, kterou povede Miroslav Březina, ředitel celého centra, zavede zájemce do ústřední budovy historického areálu</w:t>
      </w:r>
      <w:r w:rsidR="00694CB7" w:rsidRPr="00BF1E1A">
        <w:rPr>
          <w:rFonts w:ascii="Calibri" w:hAnsi="Calibri" w:cs="Times New Roman"/>
          <w:bCs/>
        </w:rPr>
        <w:t xml:space="preserve"> </w:t>
      </w:r>
      <w:r w:rsidRPr="00BF1E1A">
        <w:rPr>
          <w:rFonts w:ascii="Calibri" w:hAnsi="Calibri" w:cs="Times New Roman"/>
          <w:bCs/>
        </w:rPr>
        <w:t>- paláce Anny z </w:t>
      </w:r>
      <w:proofErr w:type="spellStart"/>
      <w:r w:rsidR="00694CB7" w:rsidRPr="00BF1E1A">
        <w:rPr>
          <w:rFonts w:ascii="Calibri" w:hAnsi="Calibri" w:cs="Times New Roman"/>
          <w:bCs/>
        </w:rPr>
        <w:t>Rogendor</w:t>
      </w:r>
      <w:r w:rsidRPr="00BF1E1A">
        <w:rPr>
          <w:rFonts w:ascii="Calibri" w:hAnsi="Calibri" w:cs="Times New Roman"/>
          <w:bCs/>
        </w:rPr>
        <w:t>fu</w:t>
      </w:r>
      <w:proofErr w:type="spellEnd"/>
      <w:r w:rsidRPr="00BF1E1A">
        <w:rPr>
          <w:rFonts w:ascii="Calibri" w:hAnsi="Calibri" w:cs="Times New Roman"/>
          <w:bCs/>
        </w:rPr>
        <w:t xml:space="preserve">. </w:t>
      </w:r>
      <w:r w:rsidR="00694CB7" w:rsidRPr="00BF1E1A">
        <w:rPr>
          <w:rFonts w:ascii="Calibri" w:hAnsi="Calibri" w:cs="Times New Roman"/>
          <w:bCs/>
        </w:rPr>
        <w:t>Návštěvníky provede historickými chodbami a sály</w:t>
      </w:r>
      <w:r w:rsidR="00C423E3" w:rsidRPr="00BF1E1A">
        <w:rPr>
          <w:rFonts w:ascii="Calibri" w:hAnsi="Calibri" w:cs="Times New Roman"/>
          <w:bCs/>
        </w:rPr>
        <w:t>, ve kterých pobývala</w:t>
      </w:r>
      <w:r w:rsidR="00694CB7" w:rsidRPr="00BF1E1A">
        <w:rPr>
          <w:rFonts w:ascii="Calibri" w:hAnsi="Calibri" w:cs="Times New Roman"/>
          <w:bCs/>
        </w:rPr>
        <w:t xml:space="preserve"> matk</w:t>
      </w:r>
      <w:r w:rsidR="00C423E3" w:rsidRPr="00BF1E1A">
        <w:rPr>
          <w:rFonts w:ascii="Calibri" w:hAnsi="Calibri" w:cs="Times New Roman"/>
          <w:bCs/>
        </w:rPr>
        <w:t>a</w:t>
      </w:r>
      <w:r w:rsidR="00694CB7" w:rsidRPr="00BF1E1A">
        <w:rPr>
          <w:rFonts w:ascii="Calibri" w:hAnsi="Calibri" w:cs="Times New Roman"/>
          <w:bCs/>
        </w:rPr>
        <w:t xml:space="preserve"> posledních Rožmberků. Během prohlídky budou mít účastníci možnost dozvědět se zajímavosti o historii paláce</w:t>
      </w:r>
      <w:r w:rsidR="00B8655C" w:rsidRPr="00BF1E1A">
        <w:rPr>
          <w:rFonts w:ascii="Calibri" w:hAnsi="Calibri" w:cs="Times New Roman"/>
          <w:bCs/>
        </w:rPr>
        <w:t xml:space="preserve"> a </w:t>
      </w:r>
      <w:r w:rsidR="00BA73AA" w:rsidRPr="00BF1E1A">
        <w:rPr>
          <w:rFonts w:ascii="Calibri" w:hAnsi="Calibri" w:cs="Times New Roman"/>
          <w:bCs/>
        </w:rPr>
        <w:t xml:space="preserve">životech jeho </w:t>
      </w:r>
      <w:r w:rsidR="00B8655C" w:rsidRPr="00BF1E1A">
        <w:rPr>
          <w:rFonts w:ascii="Calibri" w:hAnsi="Calibri" w:cs="Times New Roman"/>
          <w:bCs/>
        </w:rPr>
        <w:t>obyvatel stejně jako o</w:t>
      </w:r>
      <w:r w:rsidR="00694CB7" w:rsidRPr="00BF1E1A">
        <w:rPr>
          <w:rFonts w:ascii="Calibri" w:hAnsi="Calibri" w:cs="Times New Roman"/>
          <w:bCs/>
        </w:rPr>
        <w:t xml:space="preserve"> architektonických </w:t>
      </w:r>
      <w:r w:rsidR="000F206E" w:rsidRPr="00BF1E1A">
        <w:rPr>
          <w:rFonts w:ascii="Calibri" w:hAnsi="Calibri" w:cs="Times New Roman"/>
          <w:bCs/>
        </w:rPr>
        <w:t>zajímavostech</w:t>
      </w:r>
      <w:r w:rsidR="00694CB7" w:rsidRPr="00BF1E1A">
        <w:rPr>
          <w:rFonts w:ascii="Calibri" w:hAnsi="Calibri" w:cs="Times New Roman"/>
          <w:bCs/>
        </w:rPr>
        <w:t xml:space="preserve"> a </w:t>
      </w:r>
      <w:r w:rsidR="000F206E" w:rsidRPr="00BF1E1A">
        <w:rPr>
          <w:rFonts w:ascii="Calibri" w:hAnsi="Calibri" w:cs="Times New Roman"/>
          <w:bCs/>
        </w:rPr>
        <w:t xml:space="preserve">jejich </w:t>
      </w:r>
      <w:r w:rsidR="00694CB7" w:rsidRPr="00BF1E1A">
        <w:rPr>
          <w:rFonts w:ascii="Calibri" w:hAnsi="Calibri" w:cs="Times New Roman"/>
          <w:bCs/>
        </w:rPr>
        <w:t xml:space="preserve">proměnách v průběhu jednotlivých epoch. </w:t>
      </w:r>
      <w:r w:rsidR="00C423E3" w:rsidRPr="00BF1E1A">
        <w:rPr>
          <w:rFonts w:ascii="Calibri" w:hAnsi="Calibri" w:cs="Times New Roman"/>
          <w:bCs/>
        </w:rPr>
        <w:t>Kromě překvapivého setkání s Annou nebo Magdalenou Dobromilou Rettigovou a jejími kulinářskými výtvory je s</w:t>
      </w:r>
      <w:r w:rsidR="00694CB7" w:rsidRPr="00BF1E1A">
        <w:rPr>
          <w:rFonts w:ascii="Calibri" w:hAnsi="Calibri" w:cs="Times New Roman"/>
          <w:bCs/>
        </w:rPr>
        <w:t xml:space="preserve">oučástí prohlídky i expozice „Život“, která detailně </w:t>
      </w:r>
      <w:r w:rsidR="00C423E3" w:rsidRPr="00BF1E1A">
        <w:rPr>
          <w:rFonts w:ascii="Calibri" w:hAnsi="Calibri" w:cs="Times New Roman"/>
          <w:bCs/>
        </w:rPr>
        <w:t>map</w:t>
      </w:r>
      <w:r w:rsidR="00694CB7" w:rsidRPr="00BF1E1A">
        <w:rPr>
          <w:rFonts w:ascii="Calibri" w:hAnsi="Calibri" w:cs="Times New Roman"/>
          <w:bCs/>
        </w:rPr>
        <w:t>uje život měšťanů na přelomu 19. a 20. století.</w:t>
      </w:r>
    </w:p>
    <w:p w14:paraId="5D536128" w14:textId="77777777" w:rsidR="00694CB7" w:rsidRPr="00BF1E1A" w:rsidRDefault="00694CB7" w:rsidP="00694CB7">
      <w:pPr>
        <w:spacing w:after="0" w:line="276" w:lineRule="auto"/>
        <w:jc w:val="both"/>
        <w:rPr>
          <w:rFonts w:ascii="Calibri" w:hAnsi="Calibri" w:cs="Times New Roman"/>
          <w:bCs/>
        </w:rPr>
      </w:pPr>
    </w:p>
    <w:p w14:paraId="343A967C" w14:textId="77777777" w:rsidR="00C423E3" w:rsidRPr="00BF1E1A" w:rsidRDefault="00C423E3" w:rsidP="00694CB7">
      <w:pPr>
        <w:spacing w:after="0" w:line="276" w:lineRule="auto"/>
        <w:jc w:val="both"/>
        <w:rPr>
          <w:rFonts w:ascii="Calibri" w:hAnsi="Calibri" w:cs="Times New Roman"/>
          <w:b/>
        </w:rPr>
      </w:pPr>
      <w:r w:rsidRPr="00BF1E1A">
        <w:rPr>
          <w:rFonts w:ascii="Calibri" w:hAnsi="Calibri" w:cs="Times New Roman"/>
          <w:b/>
        </w:rPr>
        <w:t>Tematické noční prohlídky</w:t>
      </w:r>
    </w:p>
    <w:p w14:paraId="62C31871" w14:textId="2890FBAD" w:rsidR="00694CB7" w:rsidRPr="00BF1E1A" w:rsidRDefault="00C423E3" w:rsidP="00694CB7">
      <w:pPr>
        <w:spacing w:after="0" w:line="276" w:lineRule="auto"/>
        <w:jc w:val="both"/>
        <w:rPr>
          <w:rFonts w:ascii="Calibri" w:hAnsi="Calibri" w:cs="Times New Roman"/>
          <w:bCs/>
        </w:rPr>
      </w:pPr>
      <w:r w:rsidRPr="00BF1E1A">
        <w:rPr>
          <w:rFonts w:ascii="Calibri" w:hAnsi="Calibri" w:cs="Times New Roman"/>
          <w:bCs/>
        </w:rPr>
        <w:t>Série nočních p</w:t>
      </w:r>
      <w:r w:rsidR="00694CB7" w:rsidRPr="00BF1E1A">
        <w:rPr>
          <w:rFonts w:ascii="Calibri" w:hAnsi="Calibri" w:cs="Times New Roman"/>
          <w:bCs/>
        </w:rPr>
        <w:t>rohlíd</w:t>
      </w:r>
      <w:r w:rsidRPr="00BF1E1A">
        <w:rPr>
          <w:rFonts w:ascii="Calibri" w:hAnsi="Calibri" w:cs="Times New Roman"/>
          <w:bCs/>
        </w:rPr>
        <w:t xml:space="preserve">ek </w:t>
      </w:r>
      <w:r w:rsidR="000F206E" w:rsidRPr="00BF1E1A">
        <w:rPr>
          <w:rFonts w:ascii="Calibri" w:hAnsi="Calibri" w:cs="Times New Roman"/>
          <w:bCs/>
        </w:rPr>
        <w:t>se</w:t>
      </w:r>
      <w:r w:rsidRPr="00BF1E1A">
        <w:rPr>
          <w:rFonts w:ascii="Calibri" w:hAnsi="Calibri" w:cs="Times New Roman"/>
          <w:bCs/>
        </w:rPr>
        <w:t>, jak název napovídá,</w:t>
      </w:r>
      <w:r w:rsidR="000F206E" w:rsidRPr="00BF1E1A">
        <w:rPr>
          <w:rFonts w:ascii="Calibri" w:hAnsi="Calibri" w:cs="Times New Roman"/>
          <w:bCs/>
        </w:rPr>
        <w:t xml:space="preserve"> bud</w:t>
      </w:r>
      <w:r w:rsidRPr="00BF1E1A">
        <w:rPr>
          <w:rFonts w:ascii="Calibri" w:hAnsi="Calibri" w:cs="Times New Roman"/>
          <w:bCs/>
        </w:rPr>
        <w:t xml:space="preserve">e </w:t>
      </w:r>
      <w:r w:rsidR="000F206E" w:rsidRPr="00BF1E1A">
        <w:rPr>
          <w:rFonts w:ascii="Calibri" w:hAnsi="Calibri" w:cs="Times New Roman"/>
          <w:bCs/>
        </w:rPr>
        <w:t>konat</w:t>
      </w:r>
      <w:r w:rsidR="00694CB7" w:rsidRPr="00BF1E1A">
        <w:rPr>
          <w:rFonts w:ascii="Calibri" w:hAnsi="Calibri" w:cs="Times New Roman"/>
          <w:bCs/>
        </w:rPr>
        <w:t xml:space="preserve"> mimo běžný provoz, což návštěvníkům umožní v klidu si prohlédnout expozici a nasát </w:t>
      </w:r>
      <w:r w:rsidR="00422B62" w:rsidRPr="00BF1E1A">
        <w:rPr>
          <w:rFonts w:ascii="Calibri" w:hAnsi="Calibri" w:cs="Times New Roman"/>
          <w:bCs/>
        </w:rPr>
        <w:t xml:space="preserve">zdejší </w:t>
      </w:r>
      <w:r w:rsidR="00694CB7" w:rsidRPr="00BF1E1A">
        <w:rPr>
          <w:rFonts w:ascii="Calibri" w:hAnsi="Calibri" w:cs="Times New Roman"/>
          <w:bCs/>
        </w:rPr>
        <w:t>atmosféru. Akci zakončí malý raut v hodovním sále</w:t>
      </w:r>
      <w:r w:rsidR="000F206E" w:rsidRPr="00BF1E1A">
        <w:rPr>
          <w:rFonts w:ascii="Calibri" w:hAnsi="Calibri" w:cs="Times New Roman"/>
          <w:bCs/>
        </w:rPr>
        <w:t xml:space="preserve"> nebo</w:t>
      </w:r>
      <w:r w:rsidR="00BA73AA" w:rsidRPr="00BF1E1A">
        <w:rPr>
          <w:rFonts w:ascii="Calibri" w:hAnsi="Calibri" w:cs="Times New Roman"/>
          <w:bCs/>
        </w:rPr>
        <w:t>,</w:t>
      </w:r>
      <w:r w:rsidR="000F206E" w:rsidRPr="00BF1E1A">
        <w:rPr>
          <w:rFonts w:ascii="Calibri" w:hAnsi="Calibri" w:cs="Times New Roman"/>
          <w:bCs/>
        </w:rPr>
        <w:t xml:space="preserve"> v případě příznivého počasí</w:t>
      </w:r>
      <w:r w:rsidR="00BA73AA" w:rsidRPr="00BF1E1A">
        <w:rPr>
          <w:rFonts w:ascii="Calibri" w:hAnsi="Calibri" w:cs="Times New Roman"/>
          <w:bCs/>
        </w:rPr>
        <w:t>,</w:t>
      </w:r>
      <w:r w:rsidR="000F206E" w:rsidRPr="00BF1E1A">
        <w:rPr>
          <w:rFonts w:ascii="Calibri" w:hAnsi="Calibri" w:cs="Times New Roman"/>
          <w:bCs/>
        </w:rPr>
        <w:t xml:space="preserve"> v</w:t>
      </w:r>
      <w:r w:rsidR="00BA73AA" w:rsidRPr="00BF1E1A">
        <w:rPr>
          <w:rFonts w:ascii="Calibri" w:hAnsi="Calibri" w:cs="Times New Roman"/>
          <w:bCs/>
        </w:rPr>
        <w:t xml:space="preserve"> přilehlé </w:t>
      </w:r>
      <w:r w:rsidR="000F206E" w:rsidRPr="00BF1E1A">
        <w:rPr>
          <w:rFonts w:ascii="Calibri" w:hAnsi="Calibri" w:cs="Times New Roman"/>
          <w:bCs/>
        </w:rPr>
        <w:t xml:space="preserve">Pivovarské zahradě. Tam </w:t>
      </w:r>
      <w:r w:rsidR="00694CB7" w:rsidRPr="00BF1E1A">
        <w:rPr>
          <w:rFonts w:ascii="Calibri" w:hAnsi="Calibri" w:cs="Times New Roman"/>
          <w:bCs/>
        </w:rPr>
        <w:t xml:space="preserve">budou mít </w:t>
      </w:r>
      <w:r w:rsidR="0067592C" w:rsidRPr="00BF1E1A">
        <w:rPr>
          <w:rFonts w:ascii="Calibri" w:hAnsi="Calibri" w:cs="Times New Roman"/>
          <w:bCs/>
        </w:rPr>
        <w:t>účastníci tohoto putování</w:t>
      </w:r>
      <w:r w:rsidR="00694CB7" w:rsidRPr="00BF1E1A">
        <w:rPr>
          <w:rFonts w:ascii="Calibri" w:hAnsi="Calibri" w:cs="Times New Roman"/>
          <w:bCs/>
        </w:rPr>
        <w:t xml:space="preserve"> možnost ochutnat pivo z místního </w:t>
      </w:r>
      <w:r w:rsidR="000F206E" w:rsidRPr="00BF1E1A">
        <w:rPr>
          <w:rFonts w:ascii="Calibri" w:hAnsi="Calibri" w:cs="Times New Roman"/>
          <w:bCs/>
        </w:rPr>
        <w:t>P</w:t>
      </w:r>
      <w:r w:rsidR="00694CB7" w:rsidRPr="00BF1E1A">
        <w:rPr>
          <w:rFonts w:ascii="Calibri" w:hAnsi="Calibri" w:cs="Times New Roman"/>
          <w:bCs/>
        </w:rPr>
        <w:t>ivovaru Krumlov</w:t>
      </w:r>
      <w:r w:rsidR="00BA73AA" w:rsidRPr="00BF1E1A">
        <w:rPr>
          <w:rFonts w:ascii="Calibri" w:hAnsi="Calibri" w:cs="Times New Roman"/>
          <w:bCs/>
        </w:rPr>
        <w:t xml:space="preserve"> a dobroty z vyhlášené Pivovarské restaurace.</w:t>
      </w:r>
    </w:p>
    <w:p w14:paraId="718D89E1" w14:textId="77777777" w:rsidR="00694CB7" w:rsidRPr="00BF1E1A" w:rsidRDefault="00694CB7" w:rsidP="00694CB7">
      <w:pPr>
        <w:spacing w:after="0" w:line="276" w:lineRule="auto"/>
        <w:jc w:val="both"/>
        <w:rPr>
          <w:rFonts w:ascii="Calibri" w:hAnsi="Calibri" w:cs="Times New Roman"/>
          <w:bCs/>
        </w:rPr>
      </w:pPr>
    </w:p>
    <w:p w14:paraId="5DEF6CFB" w14:textId="2BBDB472" w:rsidR="00694CB7" w:rsidRPr="00BF1E1A" w:rsidRDefault="00694CB7" w:rsidP="00694CB7">
      <w:pPr>
        <w:spacing w:after="0" w:line="276" w:lineRule="auto"/>
        <w:jc w:val="both"/>
        <w:rPr>
          <w:rFonts w:ascii="Calibri" w:hAnsi="Calibri" w:cs="Times New Roman"/>
          <w:bCs/>
        </w:rPr>
      </w:pPr>
      <w:r w:rsidRPr="00BF1E1A">
        <w:rPr>
          <w:rFonts w:ascii="Calibri" w:hAnsi="Calibri" w:cs="Times New Roman"/>
          <w:bCs/>
        </w:rPr>
        <w:t xml:space="preserve">První z prohlídek se uskuteční </w:t>
      </w:r>
      <w:r w:rsidRPr="00BF1E1A">
        <w:rPr>
          <w:rFonts w:ascii="Calibri" w:hAnsi="Calibri" w:cs="Times New Roman"/>
          <w:b/>
          <w:bCs/>
        </w:rPr>
        <w:t>v sobotu 24. srpna od 20 hodin</w:t>
      </w:r>
      <w:r w:rsidR="00C423E3" w:rsidRPr="00BF1E1A">
        <w:rPr>
          <w:rFonts w:ascii="Calibri" w:hAnsi="Calibri" w:cs="Times New Roman"/>
          <w:b/>
          <w:bCs/>
        </w:rPr>
        <w:t xml:space="preserve"> </w:t>
      </w:r>
      <w:r w:rsidR="00C423E3" w:rsidRPr="00BF1E1A">
        <w:rPr>
          <w:rFonts w:ascii="Calibri" w:hAnsi="Calibri" w:cs="Times New Roman"/>
        </w:rPr>
        <w:t xml:space="preserve">a </w:t>
      </w:r>
      <w:r w:rsidR="00BA73AA" w:rsidRPr="00BF1E1A">
        <w:rPr>
          <w:rFonts w:ascii="Calibri" w:hAnsi="Calibri" w:cs="Times New Roman"/>
        </w:rPr>
        <w:t>zájem o ni je třeba hlásit</w:t>
      </w:r>
      <w:r w:rsidR="00C423E3" w:rsidRPr="00BF1E1A">
        <w:rPr>
          <w:rFonts w:ascii="Calibri" w:hAnsi="Calibri" w:cs="Times New Roman"/>
        </w:rPr>
        <w:t xml:space="preserve"> </w:t>
      </w:r>
      <w:hyperlink r:id="rId12" w:history="1">
        <w:r w:rsidR="00C423E3" w:rsidRPr="00BF1E1A">
          <w:rPr>
            <w:rStyle w:val="Hyperlink"/>
            <w:rFonts w:ascii="Calibri" w:hAnsi="Calibri" w:cs="Times New Roman"/>
          </w:rPr>
          <w:t>předem</w:t>
        </w:r>
      </w:hyperlink>
      <w:r w:rsidR="00C423E3" w:rsidRPr="00BF1E1A">
        <w:rPr>
          <w:rFonts w:ascii="Calibri" w:hAnsi="Calibri" w:cs="Times New Roman"/>
        </w:rPr>
        <w:t>, protože v době jejího konání není pokladna centra otevřená</w:t>
      </w:r>
      <w:r w:rsidRPr="00BF1E1A">
        <w:rPr>
          <w:rFonts w:ascii="Calibri" w:hAnsi="Calibri" w:cs="Times New Roman"/>
          <w:bCs/>
        </w:rPr>
        <w:t xml:space="preserve">. Další prohlídky s odborníky z různých oborů, kteří </w:t>
      </w:r>
      <w:r w:rsidR="0067592C" w:rsidRPr="00BF1E1A">
        <w:rPr>
          <w:rFonts w:ascii="Calibri" w:hAnsi="Calibri" w:cs="Times New Roman"/>
          <w:bCs/>
        </w:rPr>
        <w:t>zájemc</w:t>
      </w:r>
      <w:r w:rsidRPr="00BF1E1A">
        <w:rPr>
          <w:rFonts w:ascii="Calibri" w:hAnsi="Calibri" w:cs="Times New Roman"/>
          <w:bCs/>
        </w:rPr>
        <w:t xml:space="preserve">ům přiblíží různé aspekty historie areálu, budou následovat. Informace o programu a dalších akcích naleznete na </w:t>
      </w:r>
      <w:hyperlink r:id="rId13" w:history="1">
        <w:r w:rsidRPr="00BF1E1A">
          <w:rPr>
            <w:rStyle w:val="Hyperlink"/>
            <w:rFonts w:ascii="Calibri" w:hAnsi="Calibri" w:cs="Times New Roman"/>
            <w:bCs/>
          </w:rPr>
          <w:t>webových stránkách</w:t>
        </w:r>
      </w:hyperlink>
      <w:r w:rsidRPr="00BF1E1A">
        <w:rPr>
          <w:rFonts w:ascii="Calibri" w:hAnsi="Calibri" w:cs="Times New Roman"/>
          <w:bCs/>
        </w:rPr>
        <w:t>.</w:t>
      </w:r>
    </w:p>
    <w:p w14:paraId="162F013A" w14:textId="77777777" w:rsidR="00307E33" w:rsidRPr="00BF1E1A" w:rsidRDefault="00307E33" w:rsidP="00694CB7">
      <w:pPr>
        <w:spacing w:after="0" w:line="276" w:lineRule="auto"/>
        <w:jc w:val="both"/>
        <w:rPr>
          <w:rFonts w:ascii="Calibri" w:hAnsi="Calibri" w:cs="Times New Roman"/>
          <w:bCs/>
        </w:rPr>
      </w:pPr>
    </w:p>
    <w:p w14:paraId="0746ABE1" w14:textId="77777777" w:rsidR="0067592C" w:rsidRPr="00BF1E1A" w:rsidRDefault="0067592C" w:rsidP="0067592C">
      <w:pPr>
        <w:spacing w:after="0" w:line="276" w:lineRule="auto"/>
        <w:jc w:val="center"/>
        <w:rPr>
          <w:rFonts w:ascii="Calibri" w:hAnsi="Calibri" w:cs="Times New Roman"/>
          <w:b/>
          <w:bCs/>
        </w:rPr>
      </w:pPr>
      <w:r w:rsidRPr="00BF1E1A">
        <w:rPr>
          <w:rFonts w:ascii="Calibri" w:hAnsi="Calibri" w:cs="Times New Roman"/>
          <w:b/>
          <w:bCs/>
        </w:rPr>
        <w:sym w:font="Symbol" w:char="F023"/>
      </w:r>
      <w:r w:rsidRPr="00BF1E1A">
        <w:rPr>
          <w:rFonts w:ascii="Calibri" w:hAnsi="Calibri" w:cs="Times New Roman"/>
          <w:b/>
          <w:bCs/>
        </w:rPr>
        <w:sym w:font="Symbol" w:char="F023"/>
      </w:r>
      <w:r w:rsidRPr="00BF1E1A">
        <w:rPr>
          <w:rFonts w:ascii="Calibri" w:hAnsi="Calibri" w:cs="Times New Roman"/>
          <w:b/>
          <w:bCs/>
        </w:rPr>
        <w:sym w:font="Symbol" w:char="F023"/>
      </w:r>
    </w:p>
    <w:p w14:paraId="01AE5744" w14:textId="7F3480C3" w:rsidR="00E85448" w:rsidRPr="00BF1E1A" w:rsidRDefault="00E85448" w:rsidP="00694CB7">
      <w:pPr>
        <w:spacing w:after="0" w:line="276" w:lineRule="auto"/>
        <w:jc w:val="both"/>
        <w:rPr>
          <w:rFonts w:ascii="Calibri" w:hAnsi="Calibri" w:cs="Times New Roman"/>
          <w:bCs/>
        </w:rPr>
      </w:pPr>
    </w:p>
    <w:p w14:paraId="13E64BF2" w14:textId="1D064914" w:rsidR="00E85448" w:rsidRPr="00BF1E1A" w:rsidRDefault="00E85448" w:rsidP="00694CB7">
      <w:pPr>
        <w:spacing w:after="0" w:line="276" w:lineRule="auto"/>
        <w:jc w:val="both"/>
        <w:rPr>
          <w:rFonts w:ascii="Calibri" w:hAnsi="Calibri" w:cs="Times New Roman"/>
          <w:b/>
          <w:i/>
          <w:iCs/>
        </w:rPr>
      </w:pPr>
      <w:r w:rsidRPr="00BF1E1A">
        <w:rPr>
          <w:rFonts w:ascii="Calibri" w:hAnsi="Calibri" w:cs="Times New Roman"/>
          <w:b/>
          <w:i/>
          <w:iCs/>
        </w:rPr>
        <w:t>Anna z </w:t>
      </w:r>
      <w:proofErr w:type="spellStart"/>
      <w:r w:rsidRPr="00BF1E1A">
        <w:rPr>
          <w:rFonts w:ascii="Calibri" w:hAnsi="Calibri" w:cs="Times New Roman"/>
          <w:b/>
          <w:i/>
          <w:iCs/>
        </w:rPr>
        <w:t>Rogendorfu</w:t>
      </w:r>
      <w:proofErr w:type="spellEnd"/>
      <w:r w:rsidRPr="00BF1E1A">
        <w:rPr>
          <w:rFonts w:ascii="Calibri" w:hAnsi="Calibri" w:cs="Times New Roman"/>
          <w:b/>
          <w:i/>
          <w:iCs/>
        </w:rPr>
        <w:t xml:space="preserve"> </w:t>
      </w:r>
      <w:r w:rsidR="00A44447" w:rsidRPr="00BF1E1A">
        <w:rPr>
          <w:rFonts w:ascii="Calibri" w:hAnsi="Calibri" w:cs="Times New Roman"/>
          <w:b/>
          <w:i/>
          <w:iCs/>
        </w:rPr>
        <w:t>(asi 1500 – 1562)</w:t>
      </w:r>
    </w:p>
    <w:p w14:paraId="4E650FC9" w14:textId="78A51D6E" w:rsidR="00E85448" w:rsidRPr="00BF1E1A" w:rsidRDefault="00E85448" w:rsidP="00E85448">
      <w:pPr>
        <w:spacing w:after="0" w:line="276" w:lineRule="auto"/>
        <w:jc w:val="both"/>
        <w:rPr>
          <w:rFonts w:ascii="Calibri" w:hAnsi="Calibri" w:cs="Times New Roman"/>
          <w:bCs/>
          <w:i/>
          <w:iCs/>
        </w:rPr>
      </w:pPr>
      <w:r w:rsidRPr="00BF1E1A">
        <w:rPr>
          <w:rFonts w:ascii="Calibri" w:hAnsi="Calibri" w:cs="Times New Roman"/>
          <w:bCs/>
          <w:i/>
          <w:iCs/>
        </w:rPr>
        <w:t xml:space="preserve">Pocházela z rakouského rodu působícího </w:t>
      </w:r>
      <w:r w:rsidR="00A44447" w:rsidRPr="00BF1E1A">
        <w:rPr>
          <w:rFonts w:ascii="Calibri" w:hAnsi="Calibri" w:cs="Times New Roman"/>
          <w:bCs/>
          <w:i/>
          <w:iCs/>
        </w:rPr>
        <w:t xml:space="preserve">i </w:t>
      </w:r>
      <w:r w:rsidRPr="00BF1E1A">
        <w:rPr>
          <w:rFonts w:ascii="Calibri" w:hAnsi="Calibri" w:cs="Times New Roman"/>
          <w:bCs/>
          <w:i/>
          <w:iCs/>
        </w:rPr>
        <w:t>na Moravě. Byla dcerou Wolfganga z </w:t>
      </w:r>
      <w:proofErr w:type="spellStart"/>
      <w:r w:rsidRPr="00BF1E1A">
        <w:rPr>
          <w:rFonts w:ascii="Calibri" w:hAnsi="Calibri" w:cs="Times New Roman"/>
          <w:bCs/>
          <w:i/>
          <w:iCs/>
        </w:rPr>
        <w:t>Rogendorfu</w:t>
      </w:r>
      <w:proofErr w:type="spellEnd"/>
      <w:r w:rsidRPr="00BF1E1A">
        <w:rPr>
          <w:rFonts w:ascii="Calibri" w:hAnsi="Calibri" w:cs="Times New Roman"/>
          <w:bCs/>
          <w:i/>
          <w:iCs/>
        </w:rPr>
        <w:t xml:space="preserve"> a Alžběty z Lichtenštejna. </w:t>
      </w:r>
      <w:r w:rsidR="00A44447" w:rsidRPr="00BF1E1A">
        <w:rPr>
          <w:rFonts w:ascii="Calibri" w:hAnsi="Calibri" w:cs="Times New Roman"/>
          <w:bCs/>
          <w:i/>
          <w:iCs/>
        </w:rPr>
        <w:t>Ve svých asi 30 letech byla provdána, jako druhá manželka, za Jošta III. z Rožmberka. Spolu měli sedm dětí, mezi nimi Vilém</w:t>
      </w:r>
      <w:r w:rsidR="00BA73AA" w:rsidRPr="00BF1E1A">
        <w:rPr>
          <w:rFonts w:ascii="Calibri" w:hAnsi="Calibri" w:cs="Times New Roman"/>
          <w:bCs/>
          <w:i/>
          <w:iCs/>
        </w:rPr>
        <w:t>a</w:t>
      </w:r>
      <w:r w:rsidR="00A44447" w:rsidRPr="00BF1E1A">
        <w:rPr>
          <w:rFonts w:ascii="Calibri" w:hAnsi="Calibri" w:cs="Times New Roman"/>
          <w:bCs/>
          <w:i/>
          <w:iCs/>
        </w:rPr>
        <w:t xml:space="preserve"> z Rožmberka (nejvyšší purkrabí a nejvyšší komorník Českého království) a poslední</w:t>
      </w:r>
      <w:r w:rsidR="00BA73AA" w:rsidRPr="00BF1E1A">
        <w:rPr>
          <w:rFonts w:ascii="Calibri" w:hAnsi="Calibri" w:cs="Times New Roman"/>
          <w:bCs/>
          <w:i/>
          <w:iCs/>
        </w:rPr>
        <w:t>ho</w:t>
      </w:r>
      <w:r w:rsidR="00A44447" w:rsidRPr="00BF1E1A">
        <w:rPr>
          <w:rFonts w:ascii="Calibri" w:hAnsi="Calibri" w:cs="Times New Roman"/>
          <w:bCs/>
          <w:i/>
          <w:iCs/>
        </w:rPr>
        <w:t xml:space="preserve"> </w:t>
      </w:r>
      <w:r w:rsidR="00BA73AA" w:rsidRPr="00BF1E1A">
        <w:rPr>
          <w:rFonts w:ascii="Calibri" w:hAnsi="Calibri" w:cs="Times New Roman"/>
          <w:bCs/>
          <w:i/>
          <w:iCs/>
        </w:rPr>
        <w:t>z</w:t>
      </w:r>
      <w:r w:rsidR="00A44447" w:rsidRPr="00BF1E1A">
        <w:rPr>
          <w:rFonts w:ascii="Calibri" w:hAnsi="Calibri" w:cs="Times New Roman"/>
          <w:bCs/>
          <w:i/>
          <w:iCs/>
        </w:rPr>
        <w:t xml:space="preserve"> rodu Petr</w:t>
      </w:r>
      <w:r w:rsidR="00BA73AA" w:rsidRPr="00BF1E1A">
        <w:rPr>
          <w:rFonts w:ascii="Calibri" w:hAnsi="Calibri" w:cs="Times New Roman"/>
          <w:bCs/>
          <w:i/>
          <w:iCs/>
        </w:rPr>
        <w:t>a</w:t>
      </w:r>
      <w:r w:rsidR="00A44447" w:rsidRPr="00BF1E1A">
        <w:rPr>
          <w:rFonts w:ascii="Calibri" w:hAnsi="Calibri" w:cs="Times New Roman"/>
          <w:bCs/>
          <w:i/>
          <w:iCs/>
        </w:rPr>
        <w:t xml:space="preserve"> Vok</w:t>
      </w:r>
      <w:r w:rsidR="00BA73AA" w:rsidRPr="00BF1E1A">
        <w:rPr>
          <w:rFonts w:ascii="Calibri" w:hAnsi="Calibri" w:cs="Times New Roman"/>
          <w:bCs/>
          <w:i/>
          <w:iCs/>
        </w:rPr>
        <w:t>a</w:t>
      </w:r>
      <w:r w:rsidR="00A44447" w:rsidRPr="00BF1E1A">
        <w:rPr>
          <w:rFonts w:ascii="Calibri" w:hAnsi="Calibri" w:cs="Times New Roman"/>
          <w:bCs/>
          <w:i/>
          <w:iCs/>
        </w:rPr>
        <w:t xml:space="preserve"> z Rožmberka.</w:t>
      </w:r>
    </w:p>
    <w:p w14:paraId="3E04379C" w14:textId="77777777" w:rsidR="00A44447" w:rsidRPr="00BF1E1A" w:rsidRDefault="00A44447" w:rsidP="00E85448">
      <w:pPr>
        <w:spacing w:after="0" w:line="276" w:lineRule="auto"/>
        <w:jc w:val="both"/>
        <w:rPr>
          <w:rFonts w:ascii="Calibri" w:hAnsi="Calibri" w:cs="Times New Roman"/>
          <w:bCs/>
          <w:i/>
          <w:iCs/>
        </w:rPr>
      </w:pPr>
    </w:p>
    <w:p w14:paraId="31BD1960" w14:textId="4F6CE66B" w:rsidR="00B619D8" w:rsidRPr="00BF1E1A" w:rsidRDefault="00B619D8" w:rsidP="00E85448">
      <w:pPr>
        <w:spacing w:after="0" w:line="276" w:lineRule="auto"/>
        <w:jc w:val="both"/>
        <w:rPr>
          <w:rFonts w:ascii="Calibri" w:hAnsi="Calibri" w:cs="Times New Roman"/>
          <w:b/>
          <w:i/>
          <w:iCs/>
        </w:rPr>
      </w:pPr>
      <w:r w:rsidRPr="00BF1E1A">
        <w:rPr>
          <w:rFonts w:ascii="Calibri" w:hAnsi="Calibri" w:cs="Times New Roman"/>
          <w:b/>
          <w:i/>
          <w:iCs/>
        </w:rPr>
        <w:t>Petr Vok z Rožmberka (1539 – 1611)</w:t>
      </w:r>
    </w:p>
    <w:p w14:paraId="1FFF486E" w14:textId="505ABB30" w:rsidR="00A44447" w:rsidRPr="00BF1E1A" w:rsidRDefault="00D06305" w:rsidP="00E85448">
      <w:pPr>
        <w:spacing w:after="0" w:line="276" w:lineRule="auto"/>
        <w:jc w:val="both"/>
        <w:rPr>
          <w:rFonts w:ascii="Calibri" w:hAnsi="Calibri" w:cs="Times New Roman"/>
          <w:bCs/>
          <w:i/>
          <w:iCs/>
        </w:rPr>
      </w:pPr>
      <w:r w:rsidRPr="00BF1E1A">
        <w:rPr>
          <w:rFonts w:ascii="Calibri" w:hAnsi="Calibri" w:cs="Times New Roman"/>
          <w:bCs/>
          <w:i/>
          <w:iCs/>
        </w:rPr>
        <w:t>Syn Anny z </w:t>
      </w:r>
      <w:proofErr w:type="spellStart"/>
      <w:r w:rsidRPr="00BF1E1A">
        <w:rPr>
          <w:rFonts w:ascii="Calibri" w:hAnsi="Calibri" w:cs="Times New Roman"/>
          <w:bCs/>
          <w:i/>
          <w:iCs/>
        </w:rPr>
        <w:t>Rogendorfu</w:t>
      </w:r>
      <w:proofErr w:type="spellEnd"/>
      <w:r w:rsidRPr="00BF1E1A">
        <w:rPr>
          <w:rFonts w:ascii="Calibri" w:hAnsi="Calibri" w:cs="Times New Roman"/>
          <w:bCs/>
          <w:i/>
          <w:iCs/>
        </w:rPr>
        <w:t xml:space="preserve">, které však byl spolu se svými sourozenci odebrán po smrti otce. Ti byly vychováni svou tetou Annou Rožmberskou z Jindřichova Hradce. K mamince byly děti vráceny až roku 1545. </w:t>
      </w:r>
      <w:r w:rsidR="00B52C07" w:rsidRPr="00BF1E1A">
        <w:rPr>
          <w:rFonts w:ascii="Calibri" w:hAnsi="Calibri" w:cs="Times New Roman"/>
          <w:bCs/>
          <w:i/>
          <w:iCs/>
        </w:rPr>
        <w:t xml:space="preserve">Dobový rebel, který v rámci svého rodu vyměnil katolickou víru za protestanství, byl i členem Jednoty bratrské a členem českých stavů. </w:t>
      </w:r>
      <w:r w:rsidRPr="00BF1E1A">
        <w:rPr>
          <w:rFonts w:ascii="Calibri" w:hAnsi="Calibri" w:cs="Times New Roman"/>
          <w:bCs/>
          <w:i/>
          <w:iCs/>
        </w:rPr>
        <w:t>Rod Rožmberků s ním vymřel po meči</w:t>
      </w:r>
      <w:r w:rsidR="00BA73AA" w:rsidRPr="00BF1E1A">
        <w:rPr>
          <w:rFonts w:ascii="Calibri" w:hAnsi="Calibri" w:cs="Times New Roman"/>
          <w:bCs/>
          <w:i/>
          <w:iCs/>
        </w:rPr>
        <w:t>.</w:t>
      </w:r>
    </w:p>
    <w:p w14:paraId="0E0315C6" w14:textId="77777777" w:rsidR="00E85448" w:rsidRPr="00BF1E1A" w:rsidRDefault="00E85448" w:rsidP="00694CB7">
      <w:pPr>
        <w:spacing w:after="0" w:line="276" w:lineRule="auto"/>
        <w:jc w:val="both"/>
        <w:rPr>
          <w:rFonts w:ascii="Calibri" w:hAnsi="Calibri" w:cs="Times New Roman"/>
          <w:bCs/>
        </w:rPr>
      </w:pPr>
    </w:p>
    <w:p w14:paraId="15E44EF3" w14:textId="56CBA7A4" w:rsidR="00EF0B95" w:rsidRPr="00BF1E1A" w:rsidRDefault="00EF0B95" w:rsidP="00AA3A70">
      <w:pPr>
        <w:spacing w:after="0" w:line="276" w:lineRule="auto"/>
        <w:jc w:val="both"/>
        <w:rPr>
          <w:rFonts w:ascii="Calibri" w:hAnsi="Calibri" w:cs="Times New Roman"/>
          <w:b/>
          <w:bCs/>
        </w:rPr>
      </w:pPr>
    </w:p>
    <w:p w14:paraId="019D1D8F" w14:textId="3933DC36" w:rsidR="006B34DB" w:rsidRPr="00BF1E1A" w:rsidRDefault="006B34DB" w:rsidP="00AA3A70">
      <w:pPr>
        <w:spacing w:after="0" w:line="276" w:lineRule="auto"/>
        <w:jc w:val="both"/>
        <w:rPr>
          <w:rFonts w:ascii="Calibri" w:hAnsi="Calibri" w:cs="Calibri"/>
          <w:b/>
          <w:bCs/>
        </w:rPr>
      </w:pPr>
      <w:r w:rsidRPr="00BF1E1A">
        <w:rPr>
          <w:rFonts w:ascii="Calibri" w:hAnsi="Calibri" w:cs="Calibri"/>
          <w:b/>
          <w:bCs/>
        </w:rPr>
        <w:lastRenderedPageBreak/>
        <w:t>Kontakt pro média:</w:t>
      </w:r>
    </w:p>
    <w:p w14:paraId="49C23175" w14:textId="27BA0568" w:rsidR="006B34DB" w:rsidRPr="00BF1E1A" w:rsidRDefault="006B34DB" w:rsidP="00AA3A70">
      <w:pPr>
        <w:spacing w:after="0" w:line="276" w:lineRule="auto"/>
        <w:jc w:val="both"/>
        <w:rPr>
          <w:rFonts w:ascii="Calibri" w:hAnsi="Calibri" w:cs="Calibri"/>
        </w:rPr>
      </w:pPr>
      <w:r w:rsidRPr="00BF1E1A">
        <w:rPr>
          <w:rFonts w:ascii="Calibri" w:hAnsi="Calibri" w:cs="Calibri"/>
        </w:rPr>
        <w:t xml:space="preserve">Hedvika Přibová </w:t>
      </w:r>
    </w:p>
    <w:p w14:paraId="4D1EA29B" w14:textId="3ED86BAE" w:rsidR="006B34DB" w:rsidRPr="00BF1E1A" w:rsidRDefault="006B34DB" w:rsidP="00AA3A70">
      <w:pPr>
        <w:spacing w:after="0" w:line="276" w:lineRule="auto"/>
        <w:jc w:val="both"/>
        <w:rPr>
          <w:rFonts w:ascii="Calibri" w:hAnsi="Calibri" w:cs="Calibri"/>
        </w:rPr>
      </w:pPr>
      <w:r w:rsidRPr="00BF1E1A">
        <w:rPr>
          <w:rFonts w:ascii="Calibri" w:hAnsi="Calibri" w:cs="Calibri"/>
        </w:rPr>
        <w:t xml:space="preserve">Phoenix </w:t>
      </w:r>
      <w:proofErr w:type="spellStart"/>
      <w:r w:rsidRPr="00BF1E1A">
        <w:rPr>
          <w:rFonts w:ascii="Calibri" w:hAnsi="Calibri" w:cs="Calibri"/>
        </w:rPr>
        <w:t>Communication</w:t>
      </w:r>
      <w:proofErr w:type="spellEnd"/>
      <w:r w:rsidRPr="00BF1E1A">
        <w:rPr>
          <w:rFonts w:ascii="Calibri" w:hAnsi="Calibri" w:cs="Calibri"/>
        </w:rPr>
        <w:t xml:space="preserve"> a.s.</w:t>
      </w:r>
    </w:p>
    <w:p w14:paraId="30A85ECA" w14:textId="7BE5C08C" w:rsidR="006B34DB" w:rsidRPr="00BF1E1A" w:rsidRDefault="006B34DB" w:rsidP="00AA3A70">
      <w:pPr>
        <w:spacing w:after="0" w:line="276" w:lineRule="auto"/>
        <w:jc w:val="both"/>
        <w:rPr>
          <w:rFonts w:ascii="Calibri" w:hAnsi="Calibri" w:cs="Calibri"/>
        </w:rPr>
      </w:pPr>
      <w:r w:rsidRPr="00BF1E1A">
        <w:rPr>
          <w:rFonts w:ascii="Calibri" w:hAnsi="Calibri" w:cs="Calibri"/>
        </w:rPr>
        <w:t>Opletalova 918/7</w:t>
      </w:r>
    </w:p>
    <w:p w14:paraId="29347652" w14:textId="71C3D27B" w:rsidR="006B34DB" w:rsidRPr="00BF1E1A" w:rsidRDefault="006B34DB" w:rsidP="00AA3A70">
      <w:pPr>
        <w:spacing w:after="0" w:line="276" w:lineRule="auto"/>
        <w:jc w:val="both"/>
        <w:rPr>
          <w:rFonts w:ascii="Calibri" w:hAnsi="Calibri" w:cs="Calibri"/>
        </w:rPr>
      </w:pPr>
      <w:r w:rsidRPr="00BF1E1A">
        <w:rPr>
          <w:rFonts w:ascii="Calibri" w:hAnsi="Calibri" w:cs="Calibri"/>
        </w:rPr>
        <w:t>110 00 Praha 1</w:t>
      </w:r>
    </w:p>
    <w:p w14:paraId="309586C9" w14:textId="3C8C13E1" w:rsidR="006B34DB" w:rsidRPr="00BF1E1A" w:rsidRDefault="00BF1E1A" w:rsidP="00AA3A70">
      <w:pPr>
        <w:spacing w:after="0" w:line="276" w:lineRule="auto"/>
        <w:jc w:val="both"/>
        <w:rPr>
          <w:rFonts w:ascii="Calibri" w:hAnsi="Calibri" w:cs="Calibri"/>
        </w:rPr>
      </w:pPr>
      <w:hyperlink r:id="rId14" w:history="1">
        <w:r w:rsidR="006B34DB" w:rsidRPr="00BF1E1A">
          <w:rPr>
            <w:rStyle w:val="Hyperlink"/>
            <w:rFonts w:ascii="Calibri" w:hAnsi="Calibri" w:cs="Calibri"/>
          </w:rPr>
          <w:t>hedvika@phoenixcom.cz</w:t>
        </w:r>
      </w:hyperlink>
    </w:p>
    <w:p w14:paraId="7BB096A1" w14:textId="49477314" w:rsidR="006B34DB" w:rsidRPr="00BF1E1A" w:rsidRDefault="006B34DB" w:rsidP="00AA3A70">
      <w:pPr>
        <w:spacing w:after="0" w:line="276" w:lineRule="auto"/>
        <w:jc w:val="both"/>
        <w:rPr>
          <w:rFonts w:ascii="Calibri" w:hAnsi="Calibri" w:cs="Calibri"/>
        </w:rPr>
      </w:pPr>
      <w:r w:rsidRPr="00BF1E1A">
        <w:rPr>
          <w:rFonts w:ascii="Calibri" w:hAnsi="Calibri" w:cs="Calibri"/>
        </w:rPr>
        <w:t>+420 774 273</w:t>
      </w:r>
      <w:r w:rsidR="00932EC6" w:rsidRPr="00BF1E1A">
        <w:rPr>
          <w:rFonts w:ascii="Calibri" w:hAnsi="Calibri" w:cs="Calibri"/>
        </w:rPr>
        <w:t> </w:t>
      </w:r>
      <w:r w:rsidRPr="00BF1E1A">
        <w:rPr>
          <w:rFonts w:ascii="Calibri" w:hAnsi="Calibri" w:cs="Calibri"/>
        </w:rPr>
        <w:t>821</w:t>
      </w:r>
    </w:p>
    <w:p w14:paraId="623F4400" w14:textId="77777777" w:rsidR="00932EC6" w:rsidRPr="00BF1E1A" w:rsidRDefault="00932EC6" w:rsidP="00AA3A70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04F14B32" w14:textId="5516AEDD" w:rsidR="00AB23D4" w:rsidRPr="00BF1E1A" w:rsidRDefault="004E47E5" w:rsidP="00AA3A70">
      <w:pPr>
        <w:spacing w:after="0" w:line="276" w:lineRule="auto"/>
        <w:jc w:val="both"/>
        <w:rPr>
          <w:rFonts w:ascii="Calibri" w:hAnsi="Calibri" w:cs="Calibri"/>
          <w:b/>
          <w:bCs/>
        </w:rPr>
      </w:pPr>
      <w:r w:rsidRPr="00BF1E1A">
        <w:rPr>
          <w:rFonts w:ascii="Calibri" w:hAnsi="Calibri" w:cs="Calibri"/>
          <w:b/>
          <w:bCs/>
        </w:rPr>
        <w:t>O centru PORT 1560</w:t>
      </w:r>
    </w:p>
    <w:p w14:paraId="4B58E715" w14:textId="6F5691EF" w:rsidR="004E47E5" w:rsidRPr="00BF1E1A" w:rsidRDefault="00F4647D" w:rsidP="00AA3A70">
      <w:pPr>
        <w:spacing w:line="276" w:lineRule="auto"/>
        <w:jc w:val="both"/>
        <w:rPr>
          <w:rFonts w:ascii="Calibri" w:hAnsi="Calibri" w:cs="Calibri"/>
        </w:rPr>
      </w:pPr>
      <w:r w:rsidRPr="00BF1E1A">
        <w:rPr>
          <w:rFonts w:ascii="Calibri" w:hAnsi="Calibri" w:cs="Calibri"/>
        </w:rPr>
        <w:t>P</w:t>
      </w:r>
      <w:r w:rsidR="0067592C" w:rsidRPr="00BF1E1A">
        <w:rPr>
          <w:rFonts w:ascii="Calibri" w:hAnsi="Calibri" w:cs="Calibri"/>
        </w:rPr>
        <w:t>ort</w:t>
      </w:r>
      <w:r w:rsidRPr="00BF1E1A">
        <w:rPr>
          <w:rFonts w:ascii="Calibri" w:hAnsi="Calibri" w:cs="Calibri"/>
        </w:rPr>
        <w:t xml:space="preserve"> </w:t>
      </w:r>
      <w:r w:rsidR="004E47E5" w:rsidRPr="00BF1E1A">
        <w:rPr>
          <w:rFonts w:ascii="Calibri" w:hAnsi="Calibri" w:cs="Calibri"/>
        </w:rPr>
        <w:t>1560 je nové kulturní a společenské centrum Českého Krumlova vybudované v</w:t>
      </w:r>
      <w:r w:rsidR="00870D54" w:rsidRPr="00BF1E1A">
        <w:rPr>
          <w:rFonts w:ascii="Calibri" w:hAnsi="Calibri" w:cs="Calibri"/>
        </w:rPr>
        <w:t> revitalizované části</w:t>
      </w:r>
      <w:r w:rsidR="004E47E5" w:rsidRPr="00BF1E1A">
        <w:rPr>
          <w:rFonts w:ascii="Calibri" w:hAnsi="Calibri" w:cs="Calibri"/>
        </w:rPr>
        <w:t xml:space="preserve"> areálu bývalého </w:t>
      </w:r>
      <w:r w:rsidR="006A1F68" w:rsidRPr="00BF1E1A">
        <w:rPr>
          <w:rFonts w:ascii="Calibri" w:hAnsi="Calibri" w:cs="Calibri"/>
        </w:rPr>
        <w:t xml:space="preserve">schwarzenberského </w:t>
      </w:r>
      <w:r w:rsidR="004E47E5" w:rsidRPr="00BF1E1A">
        <w:rPr>
          <w:rFonts w:ascii="Calibri" w:hAnsi="Calibri" w:cs="Calibri"/>
        </w:rPr>
        <w:t>pivovaru.</w:t>
      </w:r>
      <w:r w:rsidR="007F1978" w:rsidRPr="00BF1E1A">
        <w:rPr>
          <w:rFonts w:ascii="Calibri" w:hAnsi="Calibri" w:cs="Calibri"/>
        </w:rPr>
        <w:t xml:space="preserve"> </w:t>
      </w:r>
      <w:r w:rsidR="006B7C72" w:rsidRPr="00BF1E1A">
        <w:rPr>
          <w:rFonts w:ascii="Calibri" w:hAnsi="Calibri" w:cs="Calibri"/>
        </w:rPr>
        <w:t>Jihočeskému</w:t>
      </w:r>
      <w:r w:rsidR="00870D54" w:rsidRPr="00BF1E1A">
        <w:rPr>
          <w:rFonts w:ascii="Calibri" w:hAnsi="Calibri" w:cs="Calibri"/>
        </w:rPr>
        <w:t xml:space="preserve"> </w:t>
      </w:r>
      <w:r w:rsidR="006B7C72" w:rsidRPr="00BF1E1A">
        <w:rPr>
          <w:rFonts w:ascii="Calibri" w:hAnsi="Calibri" w:cs="Calibri"/>
        </w:rPr>
        <w:t xml:space="preserve">regionu a všem, místním i turistům, nabízí </w:t>
      </w:r>
      <w:r w:rsidR="00870D54" w:rsidRPr="00BF1E1A">
        <w:rPr>
          <w:rFonts w:ascii="Calibri" w:hAnsi="Calibri" w:cs="Calibri"/>
        </w:rPr>
        <w:t xml:space="preserve">příležitost </w:t>
      </w:r>
      <w:r w:rsidR="0051010C" w:rsidRPr="00BF1E1A">
        <w:rPr>
          <w:rFonts w:ascii="Calibri" w:hAnsi="Calibri" w:cs="Calibri"/>
        </w:rPr>
        <w:t>smyslupln</w:t>
      </w:r>
      <w:r w:rsidR="0055791E" w:rsidRPr="00BF1E1A">
        <w:rPr>
          <w:rFonts w:ascii="Calibri" w:hAnsi="Calibri" w:cs="Calibri"/>
        </w:rPr>
        <w:t>ě</w:t>
      </w:r>
      <w:r w:rsidR="0051010C" w:rsidRPr="00BF1E1A">
        <w:rPr>
          <w:rFonts w:ascii="Calibri" w:hAnsi="Calibri" w:cs="Calibri"/>
        </w:rPr>
        <w:t xml:space="preserve"> tráv</w:t>
      </w:r>
      <w:r w:rsidR="0055791E" w:rsidRPr="00BF1E1A">
        <w:rPr>
          <w:rFonts w:ascii="Calibri" w:hAnsi="Calibri" w:cs="Calibri"/>
        </w:rPr>
        <w:t>it</w:t>
      </w:r>
      <w:r w:rsidR="0051010C" w:rsidRPr="00BF1E1A">
        <w:rPr>
          <w:rFonts w:ascii="Calibri" w:hAnsi="Calibri" w:cs="Calibri"/>
        </w:rPr>
        <w:t xml:space="preserve"> vol</w:t>
      </w:r>
      <w:r w:rsidR="0055791E" w:rsidRPr="00BF1E1A">
        <w:rPr>
          <w:rFonts w:ascii="Calibri" w:hAnsi="Calibri" w:cs="Calibri"/>
        </w:rPr>
        <w:t>ný</w:t>
      </w:r>
      <w:r w:rsidR="0051010C" w:rsidRPr="00BF1E1A">
        <w:rPr>
          <w:rFonts w:ascii="Calibri" w:hAnsi="Calibri" w:cs="Calibri"/>
        </w:rPr>
        <w:t xml:space="preserve"> čas v rekonstruovaných budovách, nových expozicích, ale i na nádvoří areálu a v přilehlé pivovarské zahradě.</w:t>
      </w:r>
      <w:r w:rsidR="006B34DB" w:rsidRPr="00BF1E1A">
        <w:rPr>
          <w:rFonts w:ascii="Calibri" w:hAnsi="Calibri" w:cs="Calibri"/>
        </w:rPr>
        <w:t xml:space="preserve"> Společnost Centrum Český Krumlov</w:t>
      </w:r>
      <w:r w:rsidR="008D4934" w:rsidRPr="00BF1E1A">
        <w:rPr>
          <w:rFonts w:ascii="Calibri" w:hAnsi="Calibri" w:cs="Calibri"/>
        </w:rPr>
        <w:t xml:space="preserve"> a.s.</w:t>
      </w:r>
      <w:r w:rsidR="006B34DB" w:rsidRPr="00BF1E1A">
        <w:rPr>
          <w:rFonts w:ascii="Calibri" w:hAnsi="Calibri" w:cs="Calibri"/>
        </w:rPr>
        <w:t xml:space="preserve"> zpřístupnila historický areál a jednu z dominant města návštěvníkům na jaře roku 2024 poprvé po </w:t>
      </w:r>
      <w:r w:rsidR="008D4934" w:rsidRPr="00BF1E1A">
        <w:rPr>
          <w:rFonts w:ascii="Calibri" w:hAnsi="Calibri" w:cs="Calibri"/>
        </w:rPr>
        <w:t xml:space="preserve">více než </w:t>
      </w:r>
      <w:r w:rsidR="006B34DB" w:rsidRPr="00BF1E1A">
        <w:rPr>
          <w:rFonts w:ascii="Calibri" w:hAnsi="Calibri" w:cs="Calibri"/>
        </w:rPr>
        <w:t>40 letech.</w:t>
      </w:r>
      <w:r w:rsidR="008D4934" w:rsidRPr="00BF1E1A">
        <w:rPr>
          <w:rFonts w:ascii="Calibri" w:hAnsi="Calibri" w:cs="Calibri"/>
        </w:rPr>
        <w:t xml:space="preserve"> </w:t>
      </w:r>
      <w:r w:rsidRPr="00BF1E1A">
        <w:rPr>
          <w:rFonts w:ascii="Calibri" w:hAnsi="Calibri" w:cs="Calibri"/>
        </w:rPr>
        <w:t>P</w:t>
      </w:r>
      <w:r w:rsidR="0067592C" w:rsidRPr="00BF1E1A">
        <w:rPr>
          <w:rFonts w:ascii="Calibri" w:hAnsi="Calibri" w:cs="Calibri"/>
        </w:rPr>
        <w:t>ort</w:t>
      </w:r>
      <w:r w:rsidRPr="00BF1E1A">
        <w:rPr>
          <w:rFonts w:ascii="Calibri" w:hAnsi="Calibri" w:cs="Calibri"/>
        </w:rPr>
        <w:t xml:space="preserve"> </w:t>
      </w:r>
      <w:r w:rsidR="008D4934" w:rsidRPr="00BF1E1A">
        <w:rPr>
          <w:rFonts w:ascii="Calibri" w:hAnsi="Calibri" w:cs="Calibri"/>
        </w:rPr>
        <w:t xml:space="preserve">1560 se na vás těší. </w:t>
      </w:r>
    </w:p>
    <w:p w14:paraId="6204A669" w14:textId="65CBF2A0" w:rsidR="004E47E5" w:rsidRPr="00BF1E1A" w:rsidRDefault="00932EC6" w:rsidP="00AA3A70">
      <w:pPr>
        <w:spacing w:line="276" w:lineRule="auto"/>
        <w:jc w:val="both"/>
        <w:rPr>
          <w:rFonts w:ascii="Calibri" w:hAnsi="Calibri" w:cs="Calibri"/>
          <w:b/>
          <w:bCs/>
        </w:rPr>
      </w:pPr>
      <w:r w:rsidRPr="00BF1E1A">
        <w:rPr>
          <w:rFonts w:ascii="Calibri" w:hAnsi="Calibri" w:cs="Calibri"/>
        </w:rPr>
        <w:t xml:space="preserve">Více na </w:t>
      </w:r>
      <w:hyperlink r:id="rId15" w:history="1">
        <w:r w:rsidRPr="00BF1E1A">
          <w:rPr>
            <w:rStyle w:val="Hyperlink"/>
            <w:rFonts w:ascii="Calibri" w:hAnsi="Calibri" w:cs="Times New Roman"/>
          </w:rPr>
          <w:t>www.port1560.cz</w:t>
        </w:r>
      </w:hyperlink>
    </w:p>
    <w:sectPr w:rsidR="004E47E5" w:rsidRPr="00BF1E1A" w:rsidSect="00322005">
      <w:headerReference w:type="default" r:id="rId16"/>
      <w:headerReference w:type="first" r:id="rId17"/>
      <w:pgSz w:w="11906" w:h="16838"/>
      <w:pgMar w:top="426" w:right="991" w:bottom="567" w:left="851" w:header="19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CFDAFA" w14:textId="77777777" w:rsidR="007D5D42" w:rsidRDefault="007D5D42" w:rsidP="00641AB4">
      <w:pPr>
        <w:spacing w:after="0" w:line="240" w:lineRule="auto"/>
      </w:pPr>
      <w:r>
        <w:separator/>
      </w:r>
    </w:p>
  </w:endnote>
  <w:endnote w:type="continuationSeparator" w:id="0">
    <w:p w14:paraId="3DD41FBB" w14:textId="77777777" w:rsidR="007D5D42" w:rsidRDefault="007D5D42" w:rsidP="00641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F793E3" w14:textId="77777777" w:rsidR="007D5D42" w:rsidRDefault="007D5D42" w:rsidP="00641AB4">
      <w:pPr>
        <w:spacing w:after="0" w:line="240" w:lineRule="auto"/>
      </w:pPr>
      <w:r>
        <w:separator/>
      </w:r>
    </w:p>
  </w:footnote>
  <w:footnote w:type="continuationSeparator" w:id="0">
    <w:p w14:paraId="35423DF3" w14:textId="77777777" w:rsidR="007D5D42" w:rsidRDefault="007D5D42" w:rsidP="00641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2947D" w14:textId="3E40BDA7" w:rsidR="004322B8" w:rsidRDefault="004322B8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54B8889B" wp14:editId="5E06EC63">
          <wp:simplePos x="0" y="0"/>
          <wp:positionH relativeFrom="page">
            <wp:align>center</wp:align>
          </wp:positionH>
          <wp:positionV relativeFrom="paragraph">
            <wp:posOffset>-752475</wp:posOffset>
          </wp:positionV>
          <wp:extent cx="1224000" cy="612000"/>
          <wp:effectExtent l="0" t="0" r="0" b="0"/>
          <wp:wrapTight wrapText="bothSides">
            <wp:wrapPolygon edited="0">
              <wp:start x="0" y="0"/>
              <wp:lineTo x="0" y="20860"/>
              <wp:lineTo x="21185" y="20860"/>
              <wp:lineTo x="21185" y="0"/>
              <wp:lineTo x="0" y="0"/>
            </wp:wrapPolygon>
          </wp:wrapTight>
          <wp:docPr id="1140233469" name="Picture 2" descr="Obsah obrázku Písmo, symbol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090204" name="Picture 2" descr="Obsah obrázku Písmo, symbol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000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4F0D1A" w14:textId="63025308" w:rsidR="004322B8" w:rsidRDefault="004322B8" w:rsidP="009A05C6">
    <w:pPr>
      <w:pStyle w:val="Header"/>
      <w:jc w:val="right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6B383E15" wp14:editId="1DE90312">
          <wp:simplePos x="0" y="0"/>
          <wp:positionH relativeFrom="column">
            <wp:posOffset>5133340</wp:posOffset>
          </wp:positionH>
          <wp:positionV relativeFrom="paragraph">
            <wp:posOffset>-798195</wp:posOffset>
          </wp:positionV>
          <wp:extent cx="993140" cy="956945"/>
          <wp:effectExtent l="0" t="0" r="0" b="0"/>
          <wp:wrapSquare wrapText="bothSides"/>
          <wp:docPr id="436102480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8754913" name="Picture 1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140" cy="956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27097"/>
    <w:multiLevelType w:val="hybridMultilevel"/>
    <w:tmpl w:val="44F6F6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85A09"/>
    <w:multiLevelType w:val="multilevel"/>
    <w:tmpl w:val="B2DE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3141F1"/>
    <w:multiLevelType w:val="hybridMultilevel"/>
    <w:tmpl w:val="D9D089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603CD1"/>
    <w:multiLevelType w:val="hybridMultilevel"/>
    <w:tmpl w:val="79B20B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F013E9"/>
    <w:multiLevelType w:val="hybridMultilevel"/>
    <w:tmpl w:val="B7AA696E"/>
    <w:lvl w:ilvl="0" w:tplc="461AE02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C84D2A"/>
    <w:multiLevelType w:val="hybridMultilevel"/>
    <w:tmpl w:val="DDC2019C"/>
    <w:lvl w:ilvl="0" w:tplc="AC5A89A4">
      <w:start w:val="104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2A9"/>
    <w:rsid w:val="000021F5"/>
    <w:rsid w:val="0000420F"/>
    <w:rsid w:val="00004E94"/>
    <w:rsid w:val="00032FFD"/>
    <w:rsid w:val="00040D88"/>
    <w:rsid w:val="0004375B"/>
    <w:rsid w:val="000568AD"/>
    <w:rsid w:val="000602B6"/>
    <w:rsid w:val="0008390E"/>
    <w:rsid w:val="0008416D"/>
    <w:rsid w:val="00091B4E"/>
    <w:rsid w:val="000A2A3B"/>
    <w:rsid w:val="000A7819"/>
    <w:rsid w:val="000B7881"/>
    <w:rsid w:val="000C0BF2"/>
    <w:rsid w:val="000C3B9E"/>
    <w:rsid w:val="000D2068"/>
    <w:rsid w:val="000E045A"/>
    <w:rsid w:val="000F206E"/>
    <w:rsid w:val="001043F2"/>
    <w:rsid w:val="00106DF9"/>
    <w:rsid w:val="001118FA"/>
    <w:rsid w:val="00120912"/>
    <w:rsid w:val="001218A5"/>
    <w:rsid w:val="00134106"/>
    <w:rsid w:val="0016170F"/>
    <w:rsid w:val="00163384"/>
    <w:rsid w:val="0016585E"/>
    <w:rsid w:val="001671B6"/>
    <w:rsid w:val="001A77D4"/>
    <w:rsid w:val="001B7EDD"/>
    <w:rsid w:val="001D33A1"/>
    <w:rsid w:val="001D70FB"/>
    <w:rsid w:val="0022713F"/>
    <w:rsid w:val="0024453F"/>
    <w:rsid w:val="0026549A"/>
    <w:rsid w:val="0026622D"/>
    <w:rsid w:val="00273A78"/>
    <w:rsid w:val="00283097"/>
    <w:rsid w:val="002946C7"/>
    <w:rsid w:val="002A1423"/>
    <w:rsid w:val="002B7B54"/>
    <w:rsid w:val="002E080E"/>
    <w:rsid w:val="002E1D61"/>
    <w:rsid w:val="00307E33"/>
    <w:rsid w:val="00321A4C"/>
    <w:rsid w:val="00322005"/>
    <w:rsid w:val="003329F9"/>
    <w:rsid w:val="00354C57"/>
    <w:rsid w:val="00357D4B"/>
    <w:rsid w:val="00385455"/>
    <w:rsid w:val="003C3B4E"/>
    <w:rsid w:val="003C712F"/>
    <w:rsid w:val="003D5E6B"/>
    <w:rsid w:val="003D6688"/>
    <w:rsid w:val="003E1F70"/>
    <w:rsid w:val="003E726C"/>
    <w:rsid w:val="003E7BFB"/>
    <w:rsid w:val="00404DF7"/>
    <w:rsid w:val="004169FD"/>
    <w:rsid w:val="00422B62"/>
    <w:rsid w:val="004322B8"/>
    <w:rsid w:val="0044150E"/>
    <w:rsid w:val="004452D3"/>
    <w:rsid w:val="00461771"/>
    <w:rsid w:val="0047735B"/>
    <w:rsid w:val="004B4EDE"/>
    <w:rsid w:val="004B689D"/>
    <w:rsid w:val="004C549D"/>
    <w:rsid w:val="004D22FC"/>
    <w:rsid w:val="004D50E3"/>
    <w:rsid w:val="004D609B"/>
    <w:rsid w:val="004E47E5"/>
    <w:rsid w:val="0050081A"/>
    <w:rsid w:val="0050163F"/>
    <w:rsid w:val="005020A2"/>
    <w:rsid w:val="00504EB2"/>
    <w:rsid w:val="00506A76"/>
    <w:rsid w:val="0051010C"/>
    <w:rsid w:val="00511FD7"/>
    <w:rsid w:val="0055791E"/>
    <w:rsid w:val="00557D98"/>
    <w:rsid w:val="00562A6F"/>
    <w:rsid w:val="005719D4"/>
    <w:rsid w:val="0057665F"/>
    <w:rsid w:val="00576B35"/>
    <w:rsid w:val="0059614A"/>
    <w:rsid w:val="005A47E3"/>
    <w:rsid w:val="005D246E"/>
    <w:rsid w:val="005D3C4A"/>
    <w:rsid w:val="005D59D8"/>
    <w:rsid w:val="005F18FA"/>
    <w:rsid w:val="005F2170"/>
    <w:rsid w:val="00601254"/>
    <w:rsid w:val="00606253"/>
    <w:rsid w:val="00613F87"/>
    <w:rsid w:val="00617412"/>
    <w:rsid w:val="00641AB4"/>
    <w:rsid w:val="00647D83"/>
    <w:rsid w:val="006509E4"/>
    <w:rsid w:val="00651824"/>
    <w:rsid w:val="00662AA1"/>
    <w:rsid w:val="00674361"/>
    <w:rsid w:val="0067592C"/>
    <w:rsid w:val="00683BFE"/>
    <w:rsid w:val="00694CB7"/>
    <w:rsid w:val="006A1F68"/>
    <w:rsid w:val="006A4780"/>
    <w:rsid w:val="006B34DB"/>
    <w:rsid w:val="006B7C72"/>
    <w:rsid w:val="006C21AB"/>
    <w:rsid w:val="006D1800"/>
    <w:rsid w:val="006D53E9"/>
    <w:rsid w:val="006E6A4B"/>
    <w:rsid w:val="006F54A7"/>
    <w:rsid w:val="0071123B"/>
    <w:rsid w:val="00733EA7"/>
    <w:rsid w:val="00740F1A"/>
    <w:rsid w:val="00756AA7"/>
    <w:rsid w:val="0075789A"/>
    <w:rsid w:val="0079634F"/>
    <w:rsid w:val="007C0307"/>
    <w:rsid w:val="007C4EE0"/>
    <w:rsid w:val="007D5D42"/>
    <w:rsid w:val="007D66D0"/>
    <w:rsid w:val="007E00B1"/>
    <w:rsid w:val="007E5738"/>
    <w:rsid w:val="007F04E6"/>
    <w:rsid w:val="007F1978"/>
    <w:rsid w:val="007F735C"/>
    <w:rsid w:val="00807100"/>
    <w:rsid w:val="00812807"/>
    <w:rsid w:val="00816B23"/>
    <w:rsid w:val="008237F6"/>
    <w:rsid w:val="00827190"/>
    <w:rsid w:val="0083616B"/>
    <w:rsid w:val="00854FA7"/>
    <w:rsid w:val="008610E5"/>
    <w:rsid w:val="00863B35"/>
    <w:rsid w:val="00870D54"/>
    <w:rsid w:val="00873EA0"/>
    <w:rsid w:val="00895748"/>
    <w:rsid w:val="00897207"/>
    <w:rsid w:val="008A6035"/>
    <w:rsid w:val="008B4E12"/>
    <w:rsid w:val="008B7A2A"/>
    <w:rsid w:val="008D3B77"/>
    <w:rsid w:val="008D4934"/>
    <w:rsid w:val="008D4DCC"/>
    <w:rsid w:val="008F2D36"/>
    <w:rsid w:val="008F41F5"/>
    <w:rsid w:val="008F69B9"/>
    <w:rsid w:val="009001C5"/>
    <w:rsid w:val="00900F79"/>
    <w:rsid w:val="009071A4"/>
    <w:rsid w:val="00911BE5"/>
    <w:rsid w:val="00932EC6"/>
    <w:rsid w:val="0094071A"/>
    <w:rsid w:val="00945686"/>
    <w:rsid w:val="0095384D"/>
    <w:rsid w:val="00964094"/>
    <w:rsid w:val="009917E6"/>
    <w:rsid w:val="009A05C6"/>
    <w:rsid w:val="009A093F"/>
    <w:rsid w:val="009A370D"/>
    <w:rsid w:val="009B3C30"/>
    <w:rsid w:val="009B5147"/>
    <w:rsid w:val="009D0F84"/>
    <w:rsid w:val="009F0B3D"/>
    <w:rsid w:val="009F4DAF"/>
    <w:rsid w:val="00A01B9A"/>
    <w:rsid w:val="00A04A45"/>
    <w:rsid w:val="00A206B7"/>
    <w:rsid w:val="00A267F8"/>
    <w:rsid w:val="00A31071"/>
    <w:rsid w:val="00A332A2"/>
    <w:rsid w:val="00A37891"/>
    <w:rsid w:val="00A44447"/>
    <w:rsid w:val="00A45B15"/>
    <w:rsid w:val="00A6378E"/>
    <w:rsid w:val="00A65804"/>
    <w:rsid w:val="00A72EE1"/>
    <w:rsid w:val="00A767A5"/>
    <w:rsid w:val="00A90EB6"/>
    <w:rsid w:val="00A95CF2"/>
    <w:rsid w:val="00A97099"/>
    <w:rsid w:val="00AA32A9"/>
    <w:rsid w:val="00AA3A70"/>
    <w:rsid w:val="00AB23D4"/>
    <w:rsid w:val="00AB673E"/>
    <w:rsid w:val="00AB7381"/>
    <w:rsid w:val="00AC38B2"/>
    <w:rsid w:val="00AE555D"/>
    <w:rsid w:val="00AF1972"/>
    <w:rsid w:val="00AF2F1F"/>
    <w:rsid w:val="00B07E08"/>
    <w:rsid w:val="00B26744"/>
    <w:rsid w:val="00B35140"/>
    <w:rsid w:val="00B4511A"/>
    <w:rsid w:val="00B47250"/>
    <w:rsid w:val="00B50461"/>
    <w:rsid w:val="00B52C07"/>
    <w:rsid w:val="00B54BD0"/>
    <w:rsid w:val="00B60EEF"/>
    <w:rsid w:val="00B619D8"/>
    <w:rsid w:val="00B75BAC"/>
    <w:rsid w:val="00B8318F"/>
    <w:rsid w:val="00B8655C"/>
    <w:rsid w:val="00B96419"/>
    <w:rsid w:val="00BA0BB0"/>
    <w:rsid w:val="00BA724D"/>
    <w:rsid w:val="00BA73AA"/>
    <w:rsid w:val="00BA7ADC"/>
    <w:rsid w:val="00BC6319"/>
    <w:rsid w:val="00BD3F0F"/>
    <w:rsid w:val="00BF1E1A"/>
    <w:rsid w:val="00BF6220"/>
    <w:rsid w:val="00C224D2"/>
    <w:rsid w:val="00C22BE8"/>
    <w:rsid w:val="00C23458"/>
    <w:rsid w:val="00C2591A"/>
    <w:rsid w:val="00C33CFF"/>
    <w:rsid w:val="00C35927"/>
    <w:rsid w:val="00C361B5"/>
    <w:rsid w:val="00C423E3"/>
    <w:rsid w:val="00C42D5B"/>
    <w:rsid w:val="00C45F03"/>
    <w:rsid w:val="00C46410"/>
    <w:rsid w:val="00C56252"/>
    <w:rsid w:val="00CA07B5"/>
    <w:rsid w:val="00CA46C9"/>
    <w:rsid w:val="00CB4BFE"/>
    <w:rsid w:val="00CD0069"/>
    <w:rsid w:val="00CE1C18"/>
    <w:rsid w:val="00CE726E"/>
    <w:rsid w:val="00CF08C1"/>
    <w:rsid w:val="00CF70B7"/>
    <w:rsid w:val="00D04D6D"/>
    <w:rsid w:val="00D06305"/>
    <w:rsid w:val="00D14EEF"/>
    <w:rsid w:val="00D224C5"/>
    <w:rsid w:val="00D50260"/>
    <w:rsid w:val="00D747DC"/>
    <w:rsid w:val="00D75C94"/>
    <w:rsid w:val="00D91DEF"/>
    <w:rsid w:val="00DD2E2B"/>
    <w:rsid w:val="00DE1716"/>
    <w:rsid w:val="00DE22AB"/>
    <w:rsid w:val="00DE2F22"/>
    <w:rsid w:val="00DE4CAE"/>
    <w:rsid w:val="00DE501A"/>
    <w:rsid w:val="00DF0E52"/>
    <w:rsid w:val="00DF3F80"/>
    <w:rsid w:val="00DF74E7"/>
    <w:rsid w:val="00E00E85"/>
    <w:rsid w:val="00E033F6"/>
    <w:rsid w:val="00E20E5A"/>
    <w:rsid w:val="00E23F1A"/>
    <w:rsid w:val="00E257DC"/>
    <w:rsid w:val="00E335E1"/>
    <w:rsid w:val="00E54858"/>
    <w:rsid w:val="00E85448"/>
    <w:rsid w:val="00EB2A7B"/>
    <w:rsid w:val="00EC0D1E"/>
    <w:rsid w:val="00EC1FD2"/>
    <w:rsid w:val="00EC2374"/>
    <w:rsid w:val="00EE417A"/>
    <w:rsid w:val="00EF0B95"/>
    <w:rsid w:val="00EF15CD"/>
    <w:rsid w:val="00EF40F1"/>
    <w:rsid w:val="00EF4630"/>
    <w:rsid w:val="00EF678E"/>
    <w:rsid w:val="00EF71FB"/>
    <w:rsid w:val="00F01438"/>
    <w:rsid w:val="00F058F0"/>
    <w:rsid w:val="00F43572"/>
    <w:rsid w:val="00F4620B"/>
    <w:rsid w:val="00F4647D"/>
    <w:rsid w:val="00F562B5"/>
    <w:rsid w:val="00F66EB1"/>
    <w:rsid w:val="00F7691B"/>
    <w:rsid w:val="00F91F92"/>
    <w:rsid w:val="00FA6F9A"/>
    <w:rsid w:val="00FC465A"/>
    <w:rsid w:val="00F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5891C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32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3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32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32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32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32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32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32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32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32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32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32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32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32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32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32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32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32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32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3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32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32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3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32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32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32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32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32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32A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41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AB4"/>
  </w:style>
  <w:style w:type="paragraph" w:styleId="Footer">
    <w:name w:val="footer"/>
    <w:basedOn w:val="Normal"/>
    <w:link w:val="FooterChar"/>
    <w:uiPriority w:val="99"/>
    <w:unhideWhenUsed/>
    <w:rsid w:val="00641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AB4"/>
  </w:style>
  <w:style w:type="paragraph" w:styleId="FootnoteText">
    <w:name w:val="footnote text"/>
    <w:basedOn w:val="Normal"/>
    <w:link w:val="FootnoteTextChar"/>
    <w:uiPriority w:val="99"/>
    <w:semiHidden/>
    <w:unhideWhenUsed/>
    <w:rsid w:val="00B351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51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514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35140"/>
    <w:rPr>
      <w:color w:val="467886" w:themeColor="hyperlink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B3514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F1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9A05C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B7EDD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E1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1F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1F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F7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D7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C4A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C4A"/>
    <w:rPr>
      <w:rFonts w:ascii="Lucida Grande CE" w:hAnsi="Lucida Grande CE" w:cs="Lucida Grande CE"/>
      <w:sz w:val="18"/>
      <w:szCs w:val="18"/>
    </w:rPr>
  </w:style>
  <w:style w:type="character" w:customStyle="1" w:styleId="Nevyeenzmnka2">
    <w:name w:val="Nevyřešená zmínka2"/>
    <w:basedOn w:val="DefaultParagraphFont"/>
    <w:uiPriority w:val="99"/>
    <w:semiHidden/>
    <w:unhideWhenUsed/>
    <w:rsid w:val="006E6A4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423E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32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3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32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32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32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32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32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32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32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32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32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32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32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32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32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32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32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32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32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3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32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32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3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32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32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32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32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32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32A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41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AB4"/>
  </w:style>
  <w:style w:type="paragraph" w:styleId="Footer">
    <w:name w:val="footer"/>
    <w:basedOn w:val="Normal"/>
    <w:link w:val="FooterChar"/>
    <w:uiPriority w:val="99"/>
    <w:unhideWhenUsed/>
    <w:rsid w:val="00641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AB4"/>
  </w:style>
  <w:style w:type="paragraph" w:styleId="FootnoteText">
    <w:name w:val="footnote text"/>
    <w:basedOn w:val="Normal"/>
    <w:link w:val="FootnoteTextChar"/>
    <w:uiPriority w:val="99"/>
    <w:semiHidden/>
    <w:unhideWhenUsed/>
    <w:rsid w:val="00B351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51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514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35140"/>
    <w:rPr>
      <w:color w:val="467886" w:themeColor="hyperlink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B3514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F1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9A05C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B7EDD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E1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1F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1F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F7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D7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C4A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C4A"/>
    <w:rPr>
      <w:rFonts w:ascii="Lucida Grande CE" w:hAnsi="Lucida Grande CE" w:cs="Lucida Grande CE"/>
      <w:sz w:val="18"/>
      <w:szCs w:val="18"/>
    </w:rPr>
  </w:style>
  <w:style w:type="character" w:customStyle="1" w:styleId="Nevyeenzmnka2">
    <w:name w:val="Nevyřešená zmínka2"/>
    <w:basedOn w:val="DefaultParagraphFont"/>
    <w:uiPriority w:val="99"/>
    <w:semiHidden/>
    <w:unhideWhenUsed/>
    <w:rsid w:val="006E6A4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423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yperlink" Target="https://www.port1560.cz/cz/aktuality/nocni-rogendorf-vecerni-komentovana-prohlidka" TargetMode="External"/><Relationship Id="rId13" Type="http://schemas.openxmlformats.org/officeDocument/2006/relationships/hyperlink" Target="https://www.port1560.cz/" TargetMode="External"/><Relationship Id="rId14" Type="http://schemas.openxmlformats.org/officeDocument/2006/relationships/hyperlink" Target="mailto:hedvika@phoenixcom.cz" TargetMode="External"/><Relationship Id="rId15" Type="http://schemas.openxmlformats.org/officeDocument/2006/relationships/hyperlink" Target="http://www.port1560.cz" TargetMode="External"/><Relationship Id="rId16" Type="http://schemas.openxmlformats.org/officeDocument/2006/relationships/header" Target="header1.xml"/><Relationship Id="rId17" Type="http://schemas.openxmlformats.org/officeDocument/2006/relationships/header" Target="header2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2393b04-4c36-41cc-aaa3-c9875506791a">
      <UserInfo>
        <DisplayName>Eva Kašparová | PHOENIXCOM</DisplayName>
        <AccountId>48</AccountId>
        <AccountType/>
      </UserInfo>
    </SharedWithUsers>
    <_activity xmlns="096e4e09-9929-4c1e-835a-3fbf577e35f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D80C91BEC7840A50716E2D096804A" ma:contentTypeVersion="16" ma:contentTypeDescription="Create a new document." ma:contentTypeScope="" ma:versionID="b8deea4b665ad251c47b750a6d21b8e2">
  <xsd:schema xmlns:xsd="http://www.w3.org/2001/XMLSchema" xmlns:xs="http://www.w3.org/2001/XMLSchema" xmlns:p="http://schemas.microsoft.com/office/2006/metadata/properties" xmlns:ns3="096e4e09-9929-4c1e-835a-3fbf577e35fd" xmlns:ns4="42393b04-4c36-41cc-aaa3-c9875506791a" targetNamespace="http://schemas.microsoft.com/office/2006/metadata/properties" ma:root="true" ma:fieldsID="176f6518cbe654b84061bdf94c01e9a0" ns3:_="" ns4:_="">
    <xsd:import namespace="096e4e09-9929-4c1e-835a-3fbf577e35fd"/>
    <xsd:import namespace="42393b04-4c36-41cc-aaa3-c987550679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e4e09-9929-4c1e-835a-3fbf577e3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93b04-4c36-41cc-aaa3-c9875506791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1AD1E-C0F2-44BF-BBC8-6C3DC31424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3F47B5-64EF-41C6-9C92-396BDD3E3649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096e4e09-9929-4c1e-835a-3fbf577e35fd"/>
    <ds:schemaRef ds:uri="http://www.w3.org/XML/1998/namespace"/>
    <ds:schemaRef ds:uri="42393b04-4c36-41cc-aaa3-c9875506791a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205A82F-4A3A-4BD0-B9D8-9E370F4CB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e4e09-9929-4c1e-835a-3fbf577e35fd"/>
    <ds:schemaRef ds:uri="42393b04-4c36-41cc-aaa3-c98755067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BA5FAD-C975-A44A-8CF2-94A577668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559</Words>
  <Characters>3191</Characters>
  <Application>Microsoft Macintosh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Walter</dc:creator>
  <cp:keywords/>
  <dc:description/>
  <cp:lastModifiedBy>Hedvika Pribova</cp:lastModifiedBy>
  <cp:revision>2</cp:revision>
  <dcterms:created xsi:type="dcterms:W3CDTF">2024-08-19T07:22:00Z</dcterms:created>
  <dcterms:modified xsi:type="dcterms:W3CDTF">2024-08-19T07:22:00Z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0x01010097ED80C91BEC7840A50716E2D096804A</vt:lpwstr>
  </property>
  <property fmtid="{D5CDD505-2E9C-101B-9397-08002B2CF9AE}" pid="3" name="MediaServiceImageTags">
    <vt:lpwstr/>
  </property>
</Properties>
</file>